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19" w:rsidRPr="00F7259E" w:rsidRDefault="00340D0A" w:rsidP="006F0AAF">
      <w:pPr>
        <w:pStyle w:val="StyleHeading4Before0pt"/>
        <w:tabs>
          <w:tab w:val="left" w:pos="10632"/>
        </w:tabs>
        <w:spacing w:before="40"/>
        <w:ind w:left="-284" w:right="90" w:firstLine="0"/>
        <w:jc w:val="center"/>
        <w:outlineLvl w:val="0"/>
        <w:rPr>
          <w:b w:val="0"/>
          <w:i/>
          <w:color w:val="0070C0"/>
          <w:sz w:val="18"/>
          <w:szCs w:val="18"/>
        </w:rPr>
      </w:pPr>
      <w:r w:rsidRPr="00F7259E">
        <w:rPr>
          <w:b w:val="0"/>
          <w:i/>
          <w:color w:val="0070C0"/>
          <w:sz w:val="18"/>
          <w:szCs w:val="18"/>
        </w:rPr>
        <w:t>Ler notas explicativas do preenchimento da</w:t>
      </w:r>
      <w:r>
        <w:rPr>
          <w:b w:val="0"/>
          <w:i/>
          <w:color w:val="0070C0"/>
          <w:sz w:val="18"/>
          <w:szCs w:val="18"/>
        </w:rPr>
        <w:t xml:space="preserve"> presente</w:t>
      </w:r>
      <w:r w:rsidRPr="00F7259E">
        <w:rPr>
          <w:b w:val="0"/>
          <w:i/>
          <w:color w:val="0070C0"/>
          <w:sz w:val="18"/>
          <w:szCs w:val="18"/>
        </w:rPr>
        <w:t xml:space="preserve"> ficha,</w:t>
      </w:r>
      <w:r>
        <w:rPr>
          <w:b w:val="0"/>
          <w:i/>
          <w:color w:val="0070C0"/>
          <w:sz w:val="18"/>
          <w:szCs w:val="18"/>
        </w:rPr>
        <w:t xml:space="preserve"> respeitantes a todos os campos</w:t>
      </w:r>
    </w:p>
    <w:p w:rsidR="009720B1" w:rsidRPr="004E7925" w:rsidRDefault="009720B1" w:rsidP="009720B1">
      <w:pPr>
        <w:rPr>
          <w:rFonts w:ascii="Arial Narrow" w:hAnsi="Arial Narrow" w:cs="Arial"/>
          <w:sz w:val="16"/>
          <w:szCs w:val="16"/>
        </w:rPr>
      </w:pPr>
    </w:p>
    <w:p w:rsidR="009720B1" w:rsidRPr="004E7925" w:rsidRDefault="009720B1" w:rsidP="009720B1">
      <w:pPr>
        <w:rPr>
          <w:rFonts w:ascii="Arial Narrow" w:hAnsi="Arial Narrow" w:cs="Arial"/>
          <w:sz w:val="16"/>
          <w:szCs w:val="16"/>
        </w:rPr>
      </w:pPr>
    </w:p>
    <w:tbl>
      <w:tblPr>
        <w:tblW w:w="106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"/>
        <w:gridCol w:w="3195"/>
        <w:gridCol w:w="1944"/>
        <w:gridCol w:w="135"/>
        <w:gridCol w:w="517"/>
        <w:gridCol w:w="1832"/>
        <w:gridCol w:w="979"/>
        <w:gridCol w:w="1702"/>
        <w:gridCol w:w="141"/>
      </w:tblGrid>
      <w:tr w:rsidR="004A3815" w:rsidTr="00F93140">
        <w:trPr>
          <w:trHeight w:val="747"/>
        </w:trPr>
        <w:tc>
          <w:tcPr>
            <w:tcW w:w="187" w:type="dxa"/>
            <w:vAlign w:val="bottom"/>
          </w:tcPr>
          <w:p w:rsidR="005A3D90" w:rsidRPr="003F48FE" w:rsidRDefault="005A3D90" w:rsidP="009720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95" w:type="dxa"/>
          </w:tcPr>
          <w:p w:rsidR="005A3D90" w:rsidRPr="006F0AAF" w:rsidRDefault="00340D0A" w:rsidP="006F0A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F0AAF">
              <w:rPr>
                <w:rFonts w:ascii="Arial Narrow" w:hAnsi="Arial Narrow" w:cs="Arial"/>
                <w:b/>
                <w:sz w:val="18"/>
                <w:szCs w:val="18"/>
              </w:rPr>
              <w:t xml:space="preserve">A entregar e </w:t>
            </w:r>
            <w:r w:rsidR="006F0AAF" w:rsidRPr="006F0AAF">
              <w:rPr>
                <w:rFonts w:ascii="Arial Narrow" w:hAnsi="Arial Narrow" w:cs="Arial"/>
                <w:b/>
                <w:sz w:val="18"/>
                <w:szCs w:val="18"/>
              </w:rPr>
              <w:t>fiscalizar</w:t>
            </w:r>
            <w:r w:rsidRPr="006F0AAF">
              <w:rPr>
                <w:rFonts w:ascii="Arial Narrow" w:hAnsi="Arial Narrow" w:cs="Arial"/>
                <w:b/>
                <w:sz w:val="18"/>
                <w:szCs w:val="18"/>
              </w:rPr>
              <w:t xml:space="preserve"> na Câmara Municipal</w:t>
            </w:r>
          </w:p>
        </w:tc>
        <w:tc>
          <w:tcPr>
            <w:tcW w:w="1944" w:type="dxa"/>
          </w:tcPr>
          <w:p w:rsidR="005A3D90" w:rsidRPr="006F0AAF" w:rsidRDefault="00340D0A" w:rsidP="006F0AA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F0AA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F0AA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6F0AAF">
              <w:rPr>
                <w:rFonts w:ascii="Arial Narrow" w:hAnsi="Arial Narrow"/>
                <w:b/>
                <w:sz w:val="18"/>
                <w:szCs w:val="18"/>
              </w:rPr>
            </w:r>
            <w:r w:rsidRPr="006F0AA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bookmarkEnd w:id="0"/>
            <w:r w:rsidRPr="006F0AA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" w:type="dxa"/>
            <w:shd w:val="clear" w:color="auto" w:fill="auto"/>
            <w:vAlign w:val="bottom"/>
          </w:tcPr>
          <w:p w:rsidR="005A3D90" w:rsidRPr="006F0AAF" w:rsidRDefault="005A3D90" w:rsidP="009720B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:rsidR="005A3D90" w:rsidRPr="00F93140" w:rsidRDefault="00340D0A" w:rsidP="006F0A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3140">
              <w:rPr>
                <w:rFonts w:ascii="Arial Narrow" w:hAnsi="Arial Narrow" w:cs="Arial"/>
                <w:b/>
                <w:sz w:val="18"/>
                <w:szCs w:val="18"/>
              </w:rPr>
              <w:t>Distrito</w:t>
            </w:r>
          </w:p>
        </w:tc>
        <w:tc>
          <w:tcPr>
            <w:tcW w:w="1832" w:type="dxa"/>
          </w:tcPr>
          <w:p w:rsidR="005A3D90" w:rsidRPr="006F0AAF" w:rsidRDefault="00340D0A" w:rsidP="006F0AA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F0AA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AA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5E1DA4" w:rsidRPr="006F0AAF">
              <w:rPr>
                <w:rFonts w:ascii="Arial Narrow" w:hAnsi="Arial Narrow"/>
                <w:b/>
                <w:sz w:val="18"/>
                <w:szCs w:val="18"/>
              </w:rPr>
            </w:r>
            <w:r w:rsidRPr="006F0AA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b/>
                <w:noProof/>
                <w:sz w:val="18"/>
                <w:szCs w:val="18"/>
              </w:rPr>
              <w:t> </w:t>
            </w:r>
            <w:r w:rsidRPr="006F0AA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</w:tcPr>
          <w:p w:rsidR="005A3D90" w:rsidRPr="00F93140" w:rsidRDefault="00340D0A" w:rsidP="006F0AA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3140">
              <w:rPr>
                <w:rFonts w:ascii="Arial Narrow" w:hAnsi="Arial Narrow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1702" w:type="dxa"/>
          </w:tcPr>
          <w:p w:rsidR="005A3D90" w:rsidRPr="006F0AAF" w:rsidRDefault="00340D0A" w:rsidP="006F0AA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F0AA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F0AA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F0AAF">
              <w:rPr>
                <w:rFonts w:ascii="Arial Narrow" w:hAnsi="Arial Narrow" w:cs="Arial"/>
                <w:sz w:val="18"/>
                <w:szCs w:val="18"/>
              </w:rPr>
            </w:r>
            <w:r w:rsidRPr="006F0AA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F0AA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F0AA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F0AA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F0AA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F0AA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F0AA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vAlign w:val="bottom"/>
          </w:tcPr>
          <w:p w:rsidR="005A3D90" w:rsidRPr="003F48FE" w:rsidRDefault="005A3D90" w:rsidP="009720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F93140">
        <w:trPr>
          <w:trHeight w:val="145"/>
        </w:trPr>
        <w:tc>
          <w:tcPr>
            <w:tcW w:w="187" w:type="dxa"/>
          </w:tcPr>
          <w:p w:rsidR="005A3D90" w:rsidRPr="003F48FE" w:rsidRDefault="005A3D90" w:rsidP="009720B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45" w:type="dxa"/>
            <w:gridSpan w:val="8"/>
          </w:tcPr>
          <w:p w:rsidR="005A3D90" w:rsidRPr="003F48FE" w:rsidRDefault="005A3D90" w:rsidP="009720B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720B1" w:rsidRDefault="009720B1" w:rsidP="009720B1">
      <w:pPr>
        <w:rPr>
          <w:rFonts w:ascii="Arial Narrow" w:hAnsi="Arial Narrow" w:cs="Arial"/>
          <w:sz w:val="16"/>
          <w:szCs w:val="16"/>
        </w:rPr>
      </w:pPr>
    </w:p>
    <w:p w:rsidR="009720B1" w:rsidRPr="00BA1229" w:rsidRDefault="00340D0A" w:rsidP="00C35C4F">
      <w:pPr>
        <w:spacing w:line="360" w:lineRule="auto"/>
        <w:rPr>
          <w:rFonts w:ascii="Arial Narrow" w:hAnsi="Arial Narrow"/>
          <w:sz w:val="16"/>
          <w:szCs w:val="16"/>
        </w:rPr>
      </w:pPr>
      <w:r w:rsidRPr="00BA1229">
        <w:rPr>
          <w:rFonts w:ascii="Arial Narrow" w:hAnsi="Arial Narrow"/>
          <w:b/>
          <w:spacing w:val="8"/>
          <w:sz w:val="18"/>
          <w:szCs w:val="18"/>
        </w:rPr>
        <w:t>1 – IDENTIFICAÇÃO</w:t>
      </w:r>
    </w:p>
    <w:p w:rsidR="009720B1" w:rsidRDefault="00340D0A" w:rsidP="009720B1">
      <w:pPr>
        <w:numPr>
          <w:ilvl w:val="1"/>
          <w:numId w:val="2"/>
        </w:numPr>
        <w:rPr>
          <w:rFonts w:ascii="Arial Narrow" w:hAnsi="Arial Narrow"/>
          <w:b/>
          <w:sz w:val="18"/>
          <w:szCs w:val="18"/>
        </w:rPr>
      </w:pPr>
      <w:r w:rsidRPr="004F08F7">
        <w:rPr>
          <w:rFonts w:ascii="Arial Narrow" w:hAnsi="Arial Narrow"/>
          <w:b/>
          <w:sz w:val="18"/>
          <w:szCs w:val="18"/>
        </w:rPr>
        <w:t>– Prédio Urbano</w: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8"/>
        <w:gridCol w:w="521"/>
        <w:gridCol w:w="459"/>
        <w:gridCol w:w="496"/>
        <w:gridCol w:w="165"/>
        <w:gridCol w:w="159"/>
        <w:gridCol w:w="328"/>
        <w:gridCol w:w="107"/>
        <w:gridCol w:w="399"/>
        <w:gridCol w:w="162"/>
        <w:gridCol w:w="476"/>
        <w:gridCol w:w="158"/>
        <w:gridCol w:w="787"/>
        <w:gridCol w:w="412"/>
        <w:gridCol w:w="113"/>
        <w:gridCol w:w="498"/>
        <w:gridCol w:w="324"/>
        <w:gridCol w:w="813"/>
        <w:gridCol w:w="973"/>
        <w:gridCol w:w="1802"/>
        <w:gridCol w:w="111"/>
        <w:gridCol w:w="434"/>
        <w:gridCol w:w="629"/>
        <w:gridCol w:w="168"/>
      </w:tblGrid>
      <w:tr w:rsidR="004A3815" w:rsidTr="00DD58C1">
        <w:trPr>
          <w:trHeight w:hRule="exact" w:val="284"/>
        </w:trPr>
        <w:tc>
          <w:tcPr>
            <w:tcW w:w="155" w:type="dxa"/>
            <w:tcBorders>
              <w:bottom w:val="nil"/>
              <w:right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Morada</w:t>
            </w:r>
          </w:p>
        </w:tc>
        <w:tc>
          <w:tcPr>
            <w:tcW w:w="9802" w:type="dxa"/>
            <w:gridSpan w:val="21"/>
            <w:tcBorders>
              <w:left w:val="nil"/>
              <w:right w:val="nil"/>
            </w:tcBorders>
            <w:vAlign w:val="bottom"/>
          </w:tcPr>
          <w:p w:rsidR="009720B1" w:rsidRPr="003F48FE" w:rsidRDefault="00340D0A" w:rsidP="00E659F9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9" w:type="dxa"/>
            <w:tcBorders>
              <w:left w:val="nil"/>
              <w:bottom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pacing w:val="0"/>
                <w:sz w:val="16"/>
                <w:szCs w:val="16"/>
              </w:rPr>
            </w:pPr>
          </w:p>
        </w:tc>
      </w:tr>
      <w:tr w:rsidR="004A3815" w:rsidTr="00DD58C1">
        <w:trPr>
          <w:trHeight w:hRule="exact" w:val="284"/>
        </w:trPr>
        <w:tc>
          <w:tcPr>
            <w:tcW w:w="155" w:type="dxa"/>
            <w:tcBorders>
              <w:top w:val="nil"/>
              <w:bottom w:val="nil"/>
              <w:right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tabs>
                <w:tab w:val="clear" w:pos="284"/>
                <w:tab w:val="num" w:pos="5"/>
              </w:tabs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Código Postal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E659F9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E659F9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5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9720B1" w:rsidP="00E659F9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A3815" w:rsidTr="00DD58C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131E" w:rsidRPr="003F48FE" w:rsidRDefault="00EB131E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1E" w:rsidRPr="003F48FE" w:rsidRDefault="00340D0A" w:rsidP="006F14CA">
            <w:pPr>
              <w:pStyle w:val="StyleHeading4Before0pt"/>
              <w:tabs>
                <w:tab w:val="clear" w:pos="284"/>
                <w:tab w:val="num" w:pos="312"/>
              </w:tabs>
              <w:spacing w:after="0"/>
              <w:ind w:left="-113" w:hanging="3"/>
              <w:rPr>
                <w:b w:val="0"/>
                <w:spacing w:val="0"/>
                <w:sz w:val="16"/>
                <w:szCs w:val="16"/>
              </w:rPr>
            </w:pPr>
            <w:r>
              <w:rPr>
                <w:b w:val="0"/>
                <w:spacing w:val="0"/>
                <w:sz w:val="16"/>
                <w:szCs w:val="16"/>
              </w:rPr>
              <w:t>M</w:t>
            </w:r>
            <w:r w:rsidRPr="003F48FE">
              <w:rPr>
                <w:b w:val="0"/>
                <w:spacing w:val="0"/>
                <w:sz w:val="16"/>
                <w:szCs w:val="16"/>
              </w:rPr>
              <w:t xml:space="preserve">atriz </w:t>
            </w:r>
            <w:r>
              <w:rPr>
                <w:b w:val="0"/>
                <w:spacing w:val="0"/>
                <w:sz w:val="16"/>
                <w:szCs w:val="16"/>
              </w:rPr>
              <w:t>P</w:t>
            </w:r>
            <w:r w:rsidRPr="003F48FE">
              <w:rPr>
                <w:b w:val="0"/>
                <w:spacing w:val="0"/>
                <w:sz w:val="16"/>
                <w:szCs w:val="16"/>
              </w:rPr>
              <w:t>redial Freguesia de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1E" w:rsidRPr="003F48FE" w:rsidRDefault="00340D0A" w:rsidP="00E659F9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1E" w:rsidRPr="003F48FE" w:rsidRDefault="00340D0A" w:rsidP="00DD58C1">
            <w:pPr>
              <w:pStyle w:val="StyleHeading4Before0pt"/>
              <w:tabs>
                <w:tab w:val="clear" w:pos="284"/>
                <w:tab w:val="num" w:pos="-29"/>
              </w:tabs>
              <w:spacing w:after="0"/>
              <w:ind w:left="-29" w:hanging="142"/>
              <w:jc w:val="right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Art.</w:t>
            </w:r>
            <w:r>
              <w:rPr>
                <w:b w:val="0"/>
                <w:sz w:val="16"/>
                <w:szCs w:val="16"/>
              </w:rPr>
              <w:t>n.º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1E" w:rsidRPr="003F48FE" w:rsidRDefault="00340D0A" w:rsidP="00E659F9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1E" w:rsidRPr="003F48FE" w:rsidRDefault="00340D0A" w:rsidP="00EB131E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/</w:t>
            </w:r>
            <w:r w:rsidRPr="00993F54">
              <w:rPr>
                <w:b w:val="0"/>
                <w:sz w:val="14"/>
                <w:szCs w:val="14"/>
              </w:rPr>
              <w:t>Conservatória do Registo Predial de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1E" w:rsidRPr="003F48FE" w:rsidRDefault="00340D0A" w:rsidP="00EB131E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1E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n.º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1E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" w:name="Texto131"/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B131E" w:rsidRPr="003F48FE" w:rsidRDefault="00EB131E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A3815" w:rsidTr="00DD58C1">
        <w:trPr>
          <w:trHeight w:hRule="exact" w:val="284"/>
        </w:trPr>
        <w:tc>
          <w:tcPr>
            <w:tcW w:w="163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Licença de utilização nº</w:t>
            </w:r>
          </w:p>
        </w:tc>
        <w:tc>
          <w:tcPr>
            <w:tcW w:w="195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" w:name="Texto118"/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BE7918">
            <w:pPr>
              <w:pStyle w:val="StyleHeading4Before0pt"/>
              <w:tabs>
                <w:tab w:val="clear" w:pos="284"/>
                <w:tab w:val="left" w:pos="900"/>
              </w:tabs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Emitida em</w:t>
            </w:r>
            <w:r w:rsidRPr="003F48FE">
              <w:rPr>
                <w:b w:val="0"/>
                <w:sz w:val="16"/>
                <w:szCs w:val="16"/>
              </w:rPr>
              <w:tab/>
            </w:r>
          </w:p>
        </w:tc>
        <w:bookmarkStart w:id="3" w:name="Texto119"/>
        <w:tc>
          <w:tcPr>
            <w:tcW w:w="413" w:type="dxa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/</w:t>
            </w:r>
          </w:p>
        </w:tc>
        <w:bookmarkStart w:id="4" w:name="Texto120"/>
        <w:tc>
          <w:tcPr>
            <w:tcW w:w="487" w:type="dxa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/</w:t>
            </w:r>
          </w:p>
        </w:tc>
        <w:bookmarkStart w:id="5" w:name="Texto121"/>
        <w:tc>
          <w:tcPr>
            <w:tcW w:w="814" w:type="dxa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A3815" w:rsidTr="00DD58C1">
        <w:trPr>
          <w:trHeight w:hRule="exact" w:val="284"/>
        </w:trPr>
        <w:tc>
          <w:tcPr>
            <w:tcW w:w="163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Alvará de licença de construção nº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6" w:name="Texto114"/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tabs>
                <w:tab w:val="clear" w:pos="284"/>
                <w:tab w:val="left" w:pos="900"/>
              </w:tabs>
              <w:spacing w:after="0"/>
              <w:ind w:left="0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C62492">
            <w:pPr>
              <w:pStyle w:val="StyleHeading4Before0pt"/>
              <w:tabs>
                <w:tab w:val="clear" w:pos="284"/>
                <w:tab w:val="left" w:pos="900"/>
              </w:tabs>
              <w:spacing w:after="0"/>
              <w:ind w:left="0" w:firstLine="0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Emitid</w:t>
            </w:r>
            <w:r w:rsidR="00C62492">
              <w:rPr>
                <w:b w:val="0"/>
                <w:sz w:val="16"/>
                <w:szCs w:val="16"/>
              </w:rPr>
              <w:t>o</w:t>
            </w:r>
            <w:r w:rsidRPr="003F48FE">
              <w:rPr>
                <w:b w:val="0"/>
                <w:sz w:val="16"/>
                <w:szCs w:val="16"/>
              </w:rPr>
              <w:t xml:space="preserve"> em</w:t>
            </w:r>
          </w:p>
        </w:tc>
        <w:bookmarkStart w:id="7" w:name="Texto115"/>
        <w:tc>
          <w:tcPr>
            <w:tcW w:w="413" w:type="dxa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/</w:t>
            </w:r>
          </w:p>
        </w:tc>
        <w:bookmarkStart w:id="8" w:name="Texto116"/>
        <w:tc>
          <w:tcPr>
            <w:tcW w:w="487" w:type="dxa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/</w:t>
            </w:r>
          </w:p>
        </w:tc>
        <w:bookmarkStart w:id="9" w:name="Texto117"/>
        <w:tc>
          <w:tcPr>
            <w:tcW w:w="814" w:type="dxa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z w:val="16"/>
                <w:szCs w:val="16"/>
              </w:rPr>
            </w:r>
            <w:r w:rsidRPr="003F48FE">
              <w:rPr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b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3F48FE">
              <w:rPr>
                <w:b w:val="0"/>
                <w:sz w:val="16"/>
                <w:szCs w:val="16"/>
              </w:rPr>
              <w:t>Prazo previsto para conclusão das obras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  <w:r w:rsidRPr="003F48FE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0" w:name="Texto113"/>
            <w:r w:rsidRPr="003F48FE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cs="Arial"/>
                <w:b w:val="0"/>
                <w:sz w:val="16"/>
                <w:szCs w:val="16"/>
              </w:rPr>
            </w:r>
            <w:r w:rsidRPr="003F48FE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4D742A" w:rsidRPr="003F48FE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4D742A" w:rsidRPr="003F48FE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3F48FE">
              <w:rPr>
                <w:rFonts w:cs="Arial"/>
                <w:b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A3815" w:rsidTr="00DD58C1">
        <w:trPr>
          <w:trHeight w:hRule="exact" w:val="113"/>
        </w:trPr>
        <w:tc>
          <w:tcPr>
            <w:tcW w:w="163" w:type="dxa"/>
            <w:gridSpan w:val="2"/>
            <w:tcBorders>
              <w:top w:val="nil"/>
              <w:right w:val="nil"/>
            </w:tcBorders>
            <w:vAlign w:val="bottom"/>
          </w:tcPr>
          <w:p w:rsidR="009720B1" w:rsidRPr="003F48FE" w:rsidRDefault="009720B1" w:rsidP="009720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3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9720B1" w:rsidP="009720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</w:tcBorders>
            <w:vAlign w:val="bottom"/>
          </w:tcPr>
          <w:p w:rsidR="009720B1" w:rsidRPr="003F48FE" w:rsidRDefault="009720B1" w:rsidP="009720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720B1" w:rsidRPr="006113AA" w:rsidRDefault="009720B1" w:rsidP="009720B1">
      <w:pPr>
        <w:rPr>
          <w:rFonts w:ascii="Arial Narrow" w:hAnsi="Arial Narrow"/>
          <w:sz w:val="16"/>
          <w:szCs w:val="16"/>
        </w:rPr>
      </w:pPr>
    </w:p>
    <w:p w:rsidR="009720B1" w:rsidRPr="007A7E61" w:rsidRDefault="00340D0A" w:rsidP="009720B1">
      <w:pPr>
        <w:numPr>
          <w:ilvl w:val="1"/>
          <w:numId w:val="2"/>
        </w:numPr>
        <w:rPr>
          <w:rFonts w:ascii="Arial Narrow" w:hAnsi="Arial Narrow"/>
          <w:sz w:val="18"/>
          <w:szCs w:val="18"/>
        </w:rPr>
      </w:pPr>
      <w:r w:rsidRPr="003F7DFD">
        <w:rPr>
          <w:rFonts w:ascii="Arial Narrow" w:hAnsi="Arial Narrow"/>
          <w:b/>
          <w:sz w:val="18"/>
          <w:szCs w:val="18"/>
        </w:rPr>
        <w:t>–</w:t>
      </w:r>
      <w:r w:rsidR="00553CD6">
        <w:rPr>
          <w:rFonts w:ascii="Arial Narrow" w:hAnsi="Arial Narrow"/>
          <w:b/>
          <w:sz w:val="18"/>
          <w:szCs w:val="18"/>
        </w:rPr>
        <w:t xml:space="preserve"> </w:t>
      </w:r>
      <w:r w:rsidR="009B3E08" w:rsidRPr="003F7DFD">
        <w:rPr>
          <w:rFonts w:ascii="Arial Narrow" w:hAnsi="Arial Narrow"/>
          <w:b/>
          <w:sz w:val="18"/>
          <w:szCs w:val="18"/>
        </w:rPr>
        <w:t>Requerente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7"/>
        <w:gridCol w:w="532"/>
        <w:gridCol w:w="4660"/>
        <w:gridCol w:w="926"/>
        <w:gridCol w:w="540"/>
        <w:gridCol w:w="180"/>
        <w:gridCol w:w="540"/>
        <w:gridCol w:w="180"/>
        <w:gridCol w:w="180"/>
        <w:gridCol w:w="2557"/>
        <w:gridCol w:w="142"/>
      </w:tblGrid>
      <w:tr w:rsidR="004A3815" w:rsidTr="00DD58C1">
        <w:trPr>
          <w:trHeight w:hRule="exact" w:val="284"/>
        </w:trPr>
        <w:tc>
          <w:tcPr>
            <w:tcW w:w="180" w:type="dxa"/>
            <w:tcBorders>
              <w:bottom w:val="nil"/>
              <w:right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Nome</w:t>
            </w:r>
          </w:p>
        </w:tc>
        <w:tc>
          <w:tcPr>
            <w:tcW w:w="630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pacing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pacing w:val="0"/>
                <w:sz w:val="16"/>
                <w:szCs w:val="16"/>
              </w:rPr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DD58C1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NIF / NIPC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1" w:name="Texto130"/>
            <w:r w:rsidRPr="003F48FE">
              <w:rPr>
                <w:b w:val="0"/>
                <w:spacing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pacing w:val="0"/>
                <w:sz w:val="16"/>
                <w:szCs w:val="16"/>
              </w:rPr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pacing w:val="0"/>
                <w:sz w:val="16"/>
                <w:szCs w:val="16"/>
              </w:rPr>
            </w:pPr>
          </w:p>
        </w:tc>
      </w:tr>
      <w:tr w:rsidR="004A3815" w:rsidTr="00D25BC0">
        <w:trPr>
          <w:trHeight w:hRule="exact" w:val="284"/>
        </w:trPr>
        <w:tc>
          <w:tcPr>
            <w:tcW w:w="180" w:type="dxa"/>
            <w:tcBorders>
              <w:top w:val="nil"/>
              <w:bottom w:val="nil"/>
              <w:right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Morada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pacing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pacing w:val="0"/>
                <w:sz w:val="16"/>
                <w:szCs w:val="16"/>
              </w:rPr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FC4E0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>
              <w:rPr>
                <w:b w:val="0"/>
                <w:spacing w:val="0"/>
                <w:sz w:val="16"/>
                <w:szCs w:val="16"/>
              </w:rPr>
              <w:t>Código Postal</w:t>
            </w:r>
          </w:p>
        </w:tc>
        <w:bookmarkStart w:id="12" w:name="Texto127"/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48FE">
              <w:rPr>
                <w:b w:val="0"/>
                <w:spacing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pacing w:val="0"/>
                <w:sz w:val="16"/>
                <w:szCs w:val="16"/>
              </w:rPr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-</w:t>
            </w:r>
          </w:p>
        </w:tc>
        <w:bookmarkStart w:id="13" w:name="Texto128"/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48FE">
              <w:rPr>
                <w:b w:val="0"/>
                <w:spacing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pacing w:val="0"/>
                <w:sz w:val="16"/>
                <w:szCs w:val="16"/>
              </w:rPr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4" w:name="Texto129"/>
            <w:r w:rsidRPr="003F48FE">
              <w:rPr>
                <w:b w:val="0"/>
                <w:spacing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pacing w:val="0"/>
                <w:sz w:val="16"/>
                <w:szCs w:val="16"/>
              </w:rPr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pacing w:val="0"/>
                <w:sz w:val="16"/>
                <w:szCs w:val="16"/>
              </w:rPr>
            </w:pPr>
          </w:p>
        </w:tc>
      </w:tr>
      <w:tr w:rsidR="004A3815" w:rsidTr="00D25BC0">
        <w:trPr>
          <w:trHeight w:hRule="exact" w:val="113"/>
        </w:trPr>
        <w:tc>
          <w:tcPr>
            <w:tcW w:w="187" w:type="dxa"/>
            <w:gridSpan w:val="2"/>
            <w:tcBorders>
              <w:top w:val="nil"/>
              <w:right w:val="nil"/>
            </w:tcBorders>
            <w:vAlign w:val="bottom"/>
          </w:tcPr>
          <w:p w:rsidR="009720B1" w:rsidRPr="003F48FE" w:rsidRDefault="009720B1" w:rsidP="009720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720B1" w:rsidRPr="003F48FE" w:rsidRDefault="009720B1" w:rsidP="009720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9720B1" w:rsidRPr="003F48FE" w:rsidRDefault="009720B1" w:rsidP="009720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720B1" w:rsidRPr="006113AA" w:rsidRDefault="009720B1" w:rsidP="009720B1">
      <w:pPr>
        <w:rPr>
          <w:rFonts w:ascii="Arial Narrow" w:hAnsi="Arial Narrow"/>
          <w:sz w:val="16"/>
          <w:szCs w:val="16"/>
        </w:rPr>
      </w:pPr>
    </w:p>
    <w:p w:rsidR="009720B1" w:rsidRPr="007F228D" w:rsidRDefault="00340D0A" w:rsidP="009720B1">
      <w:pPr>
        <w:numPr>
          <w:ilvl w:val="1"/>
          <w:numId w:val="2"/>
        </w:numPr>
        <w:rPr>
          <w:rFonts w:ascii="Arial Narrow" w:hAnsi="Arial Narrow"/>
          <w:b/>
          <w:sz w:val="18"/>
          <w:szCs w:val="18"/>
        </w:rPr>
      </w:pPr>
      <w:r w:rsidRPr="003F7DFD">
        <w:rPr>
          <w:rFonts w:ascii="Arial Narrow" w:hAnsi="Arial Narrow"/>
          <w:b/>
          <w:sz w:val="18"/>
          <w:szCs w:val="18"/>
        </w:rPr>
        <w:t xml:space="preserve">– </w:t>
      </w:r>
      <w:r w:rsidR="00D25BC0">
        <w:rPr>
          <w:rFonts w:ascii="Arial Narrow" w:hAnsi="Arial Narrow"/>
          <w:b/>
          <w:sz w:val="18"/>
          <w:szCs w:val="18"/>
        </w:rPr>
        <w:t>Autor da Ficha de SCIE</w:t>
      </w:r>
      <w:r w:rsidR="00C35C4F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539"/>
        <w:gridCol w:w="6924"/>
        <w:gridCol w:w="356"/>
        <w:gridCol w:w="2492"/>
        <w:gridCol w:w="138"/>
      </w:tblGrid>
      <w:tr w:rsidR="004A3815" w:rsidTr="00BA1229">
        <w:trPr>
          <w:trHeight w:hRule="exact" w:val="284"/>
        </w:trPr>
        <w:tc>
          <w:tcPr>
            <w:tcW w:w="175" w:type="dxa"/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539" w:type="dxa"/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Nome</w:t>
            </w:r>
          </w:p>
        </w:tc>
        <w:tc>
          <w:tcPr>
            <w:tcW w:w="6924" w:type="dxa"/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pacing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pacing w:val="0"/>
                <w:sz w:val="16"/>
                <w:szCs w:val="16"/>
              </w:rPr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356" w:type="dxa"/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jc w:val="right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t>NIF</w:t>
            </w:r>
            <w:r w:rsidRPr="003F48FE">
              <w:rPr>
                <w:b w:val="0"/>
                <w:spacing w:val="0"/>
                <w:sz w:val="16"/>
                <w:szCs w:val="16"/>
              </w:rPr>
              <w:tab/>
            </w:r>
          </w:p>
        </w:tc>
        <w:tc>
          <w:tcPr>
            <w:tcW w:w="2492" w:type="dxa"/>
            <w:vAlign w:val="bottom"/>
          </w:tcPr>
          <w:p w:rsidR="009720B1" w:rsidRPr="003F48FE" w:rsidRDefault="00340D0A" w:rsidP="003F48FE">
            <w:pPr>
              <w:pStyle w:val="StyleHeading4Before0pt"/>
              <w:spacing w:after="0"/>
              <w:ind w:left="0" w:firstLine="0"/>
              <w:rPr>
                <w:b w:val="0"/>
                <w:spacing w:val="0"/>
                <w:sz w:val="16"/>
                <w:szCs w:val="16"/>
              </w:rPr>
            </w:pPr>
            <w:r w:rsidRPr="003F48FE">
              <w:rPr>
                <w:b w:val="0"/>
                <w:spacing w:val="0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3F48FE">
              <w:rPr>
                <w:b w:val="0"/>
                <w:spacing w:val="0"/>
                <w:sz w:val="16"/>
                <w:szCs w:val="16"/>
              </w:rPr>
              <w:instrText xml:space="preserve"> FORMTEXT </w:instrText>
            </w:r>
            <w:r w:rsidRPr="003F48FE">
              <w:rPr>
                <w:b w:val="0"/>
                <w:spacing w:val="0"/>
                <w:sz w:val="16"/>
                <w:szCs w:val="16"/>
              </w:rPr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separate"/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="004D742A" w:rsidRPr="003F48FE">
              <w:rPr>
                <w:b w:val="0"/>
                <w:noProof/>
                <w:spacing w:val="0"/>
                <w:sz w:val="16"/>
                <w:szCs w:val="16"/>
              </w:rPr>
              <w:t> </w:t>
            </w:r>
            <w:r w:rsidRPr="003F48FE">
              <w:rPr>
                <w:b w:val="0"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8" w:type="dxa"/>
            <w:vAlign w:val="bottom"/>
          </w:tcPr>
          <w:p w:rsidR="009720B1" w:rsidRPr="003F48FE" w:rsidRDefault="009720B1" w:rsidP="003F48FE">
            <w:pPr>
              <w:pStyle w:val="StyleHeading4Before0pt"/>
              <w:spacing w:after="0"/>
              <w:ind w:left="0" w:firstLine="0"/>
              <w:rPr>
                <w:rFonts w:cs="Arial"/>
                <w:b w:val="0"/>
                <w:spacing w:val="0"/>
                <w:sz w:val="16"/>
                <w:szCs w:val="16"/>
              </w:rPr>
            </w:pPr>
          </w:p>
        </w:tc>
      </w:tr>
    </w:tbl>
    <w:p w:rsidR="009720B1" w:rsidRDefault="009720B1" w:rsidP="009720B1">
      <w:pPr>
        <w:rPr>
          <w:rFonts w:ascii="Arial Narrow" w:hAnsi="Arial Narrow"/>
          <w:bCs/>
          <w:spacing w:val="6"/>
          <w:sz w:val="18"/>
          <w:szCs w:val="18"/>
          <w:lang w:eastAsia="en-US"/>
        </w:rPr>
      </w:pPr>
    </w:p>
    <w:p w:rsidR="00C35C4F" w:rsidRPr="00DE4113" w:rsidRDefault="00C35C4F" w:rsidP="009720B1">
      <w:pPr>
        <w:rPr>
          <w:rFonts w:ascii="Arial Narrow" w:hAnsi="Arial Narrow"/>
          <w:bCs/>
          <w:spacing w:val="6"/>
          <w:sz w:val="18"/>
          <w:szCs w:val="18"/>
          <w:lang w:eastAsia="en-US"/>
        </w:rPr>
      </w:pPr>
    </w:p>
    <w:p w:rsidR="00C371D3" w:rsidRDefault="00340D0A" w:rsidP="00C35C4F">
      <w:pPr>
        <w:pStyle w:val="Ttulo4"/>
        <w:spacing w:before="0" w:after="0" w:line="360" w:lineRule="auto"/>
        <w:rPr>
          <w:rFonts w:ascii="Arial Narrow" w:hAnsi="Arial Narrow"/>
          <w:b w:val="0"/>
          <w:sz w:val="16"/>
          <w:szCs w:val="16"/>
          <w:lang w:eastAsia="en-US"/>
        </w:rPr>
      </w:pPr>
      <w:r w:rsidRPr="00DE4113">
        <w:rPr>
          <w:rFonts w:ascii="Arial Narrow" w:hAnsi="Arial Narrow"/>
          <w:sz w:val="18"/>
          <w:szCs w:val="18"/>
        </w:rPr>
        <w:t>2 - CARACTERIZAÇÃO DO EDIFÍCIO</w:t>
      </w:r>
      <w:r w:rsidR="000F05C9">
        <w:rPr>
          <w:rFonts w:ascii="Arial Narrow" w:hAnsi="Arial Narrow"/>
          <w:sz w:val="18"/>
          <w:szCs w:val="18"/>
        </w:rPr>
        <w:t xml:space="preserve"> OU RECINTO</w:t>
      </w:r>
      <w:r w:rsidRPr="00DE4113">
        <w:rPr>
          <w:rFonts w:ascii="Arial Narrow" w:hAnsi="Arial Narrow"/>
          <w:sz w:val="18"/>
          <w:szCs w:val="18"/>
        </w:rPr>
        <w:t xml:space="preserve"> E DAS UTILIZAÇÕES-TIPO</w:t>
      </w:r>
      <w:r w:rsidR="000F05C9" w:rsidRPr="000F05C9">
        <w:rPr>
          <w:rFonts w:ascii="Arial Narrow" w:hAnsi="Arial Narrow"/>
          <w:b w:val="0"/>
          <w:sz w:val="16"/>
          <w:szCs w:val="16"/>
          <w:lang w:eastAsia="en-US"/>
        </w:rPr>
        <w:t>/ Art.º8º, Artº12 e Art.º13º do RJ-SCIE</w:t>
      </w:r>
    </w:p>
    <w:p w:rsidR="00B13819" w:rsidRDefault="00340D0A" w:rsidP="00C35C4F">
      <w:pPr>
        <w:spacing w:after="40"/>
        <w:rPr>
          <w:rFonts w:ascii="Arial Narrow" w:hAnsi="Arial Narrow"/>
          <w:sz w:val="20"/>
          <w:szCs w:val="20"/>
        </w:rPr>
      </w:pPr>
      <w:r w:rsidRPr="00B13819">
        <w:rPr>
          <w:rFonts w:ascii="Arial Narrow" w:hAnsi="Arial Narrow"/>
          <w:b/>
          <w:bCs/>
          <w:spacing w:val="6"/>
          <w:sz w:val="18"/>
          <w:szCs w:val="18"/>
          <w:lang w:eastAsia="en-US"/>
        </w:rPr>
        <w:t xml:space="preserve">2.1 – </w:t>
      </w:r>
      <w:r>
        <w:rPr>
          <w:rFonts w:ascii="Arial Narrow" w:hAnsi="Arial Narrow"/>
          <w:b/>
          <w:bCs/>
          <w:spacing w:val="6"/>
          <w:sz w:val="18"/>
          <w:szCs w:val="18"/>
          <w:lang w:eastAsia="en-US"/>
        </w:rPr>
        <w:t>Caracterização</w:t>
      </w:r>
      <w:r w:rsidRPr="00B13819">
        <w:rPr>
          <w:rFonts w:ascii="Arial Narrow" w:hAnsi="Arial Narrow"/>
          <w:b/>
          <w:bCs/>
          <w:spacing w:val="6"/>
          <w:sz w:val="18"/>
          <w:szCs w:val="18"/>
          <w:lang w:eastAsia="en-US"/>
        </w:rPr>
        <w:t xml:space="preserve"> </w:t>
      </w:r>
      <w:r w:rsidR="00D86251">
        <w:rPr>
          <w:rFonts w:ascii="Arial Narrow" w:hAnsi="Arial Narrow"/>
          <w:b/>
          <w:bCs/>
          <w:spacing w:val="6"/>
          <w:sz w:val="18"/>
          <w:szCs w:val="18"/>
          <w:lang w:eastAsia="en-US"/>
        </w:rPr>
        <w:t>da Utilização</w:t>
      </w:r>
      <w:r>
        <w:rPr>
          <w:rFonts w:ascii="Arial Narrow" w:hAnsi="Arial Narrow"/>
          <w:b/>
          <w:bCs/>
          <w:spacing w:val="6"/>
          <w:sz w:val="18"/>
          <w:szCs w:val="18"/>
          <w:lang w:eastAsia="en-US"/>
        </w:rPr>
        <w:t xml:space="preserve">-Tipo </w:t>
      </w:r>
      <w:r w:rsidRPr="00B13819">
        <w:rPr>
          <w:rFonts w:ascii="Arial Narrow" w:hAnsi="Arial Narrow"/>
          <w:bCs/>
          <w:sz w:val="16"/>
          <w:szCs w:val="16"/>
          <w:lang w:eastAsia="en-US"/>
        </w:rPr>
        <w:t>(Operação urbanística)</w:t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251"/>
        <w:gridCol w:w="708"/>
        <w:gridCol w:w="426"/>
        <w:gridCol w:w="3260"/>
        <w:gridCol w:w="1417"/>
        <w:gridCol w:w="993"/>
        <w:gridCol w:w="567"/>
        <w:gridCol w:w="294"/>
        <w:gridCol w:w="840"/>
        <w:gridCol w:w="1559"/>
        <w:gridCol w:w="169"/>
      </w:tblGrid>
      <w:tr w:rsidR="004A3815" w:rsidTr="00B5650D">
        <w:trPr>
          <w:trHeight w:val="186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CA9" w:rsidRPr="003F48FE" w:rsidRDefault="00F06CA9" w:rsidP="009B1BB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45" w:type="dxa"/>
            <w:gridSpan w:val="4"/>
            <w:tcBorders>
              <w:left w:val="nil"/>
              <w:bottom w:val="single" w:sz="4" w:space="0" w:color="auto"/>
            </w:tcBorders>
          </w:tcPr>
          <w:p w:rsidR="00F06CA9" w:rsidRPr="003F48FE" w:rsidRDefault="00F06CA9" w:rsidP="009B1BB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06CA9" w:rsidRPr="003F48FE" w:rsidRDefault="00340D0A" w:rsidP="00FF69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06CA9">
              <w:rPr>
                <w:rFonts w:ascii="Arial Narrow" w:hAnsi="Arial Narrow"/>
                <w:sz w:val="16"/>
                <w:szCs w:val="16"/>
              </w:rPr>
              <w:t>Altura UT(m)</w:t>
            </w:r>
          </w:p>
        </w:tc>
        <w:tc>
          <w:tcPr>
            <w:tcW w:w="993" w:type="dxa"/>
            <w:vAlign w:val="center"/>
          </w:tcPr>
          <w:p w:rsidR="00F06CA9" w:rsidRPr="003F48FE" w:rsidRDefault="00340D0A" w:rsidP="00FF69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06CA9">
              <w:rPr>
                <w:rFonts w:ascii="Arial Narrow" w:hAnsi="Arial Narrow"/>
                <w:sz w:val="16"/>
                <w:szCs w:val="16"/>
              </w:rPr>
              <w:t>Nº Pisos</w:t>
            </w:r>
          </w:p>
        </w:tc>
        <w:tc>
          <w:tcPr>
            <w:tcW w:w="1701" w:type="dxa"/>
            <w:gridSpan w:val="3"/>
            <w:vAlign w:val="center"/>
          </w:tcPr>
          <w:p w:rsidR="00F06CA9" w:rsidRPr="003F48FE" w:rsidRDefault="00340D0A" w:rsidP="00FF69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Pisos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F06CA9" w:rsidRPr="003F48FE" w:rsidRDefault="00340D0A" w:rsidP="00FF69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sz w:val="16"/>
                <w:szCs w:val="16"/>
              </w:rPr>
              <w:t xml:space="preserve">Área </w:t>
            </w:r>
            <w:r w:rsidR="00C0317E">
              <w:rPr>
                <w:rFonts w:ascii="Arial Narrow" w:hAnsi="Arial Narrow"/>
                <w:sz w:val="16"/>
                <w:szCs w:val="16"/>
              </w:rPr>
              <w:t>bruta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F48FE">
              <w:rPr>
                <w:rFonts w:ascii="Arial Narrow" w:hAnsi="Arial Narrow"/>
                <w:sz w:val="16"/>
                <w:szCs w:val="16"/>
              </w:rPr>
              <w:t>(m</w:t>
            </w:r>
            <w:r w:rsidRPr="003F48FE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3F48F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A9" w:rsidRPr="003F48FE" w:rsidRDefault="00F06CA9" w:rsidP="009B1BB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B5650D">
        <w:trPr>
          <w:trHeight w:val="284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17E" w:rsidRPr="003F48FE" w:rsidRDefault="00C0317E" w:rsidP="002224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17E" w:rsidRPr="003F48FE" w:rsidRDefault="00340D0A" w:rsidP="00FF69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B5650D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3F48FE" w:rsidRDefault="00340D0A" w:rsidP="00C031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7E" w:rsidRPr="00502C2B" w:rsidRDefault="00340D0A" w:rsidP="00C0317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317E" w:rsidRPr="00502C2B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502C2B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0317E" w:rsidRPr="00B5650D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0317E" w:rsidRPr="00B5650D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B5650D" w:rsidRDefault="00340D0A" w:rsidP="00FA77AC">
            <w:pPr>
              <w:ind w:right="-142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 w:cs="Arial"/>
                <w:sz w:val="16"/>
                <w:szCs w:val="16"/>
              </w:rPr>
              <w:t xml:space="preserve">  a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vAlign w:val="center"/>
          </w:tcPr>
          <w:p w:rsidR="00C0317E" w:rsidRPr="00B5650D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3575E" w:rsidRPr="00B5650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3575E" w:rsidRPr="00B5650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3575E" w:rsidRPr="00B5650D">
              <w:rPr>
                <w:rFonts w:ascii="Arial Narrow" w:hAnsi="Arial Narrow"/>
                <w:b/>
                <w:sz w:val="16"/>
                <w:szCs w:val="16"/>
              </w:rPr>
            </w:r>
            <w:r w:rsidR="0053575E" w:rsidRPr="00B5650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3575E" w:rsidRPr="00B5650D">
              <w:rPr>
                <w:b/>
                <w:noProof/>
                <w:sz w:val="16"/>
                <w:szCs w:val="16"/>
              </w:rPr>
              <w:t> </w:t>
            </w:r>
            <w:r w:rsidR="0053575E" w:rsidRPr="00B5650D">
              <w:rPr>
                <w:b/>
                <w:noProof/>
                <w:sz w:val="16"/>
                <w:szCs w:val="16"/>
              </w:rPr>
              <w:t> </w:t>
            </w:r>
            <w:r w:rsidR="0053575E" w:rsidRPr="00B5650D">
              <w:rPr>
                <w:b/>
                <w:noProof/>
                <w:sz w:val="16"/>
                <w:szCs w:val="16"/>
              </w:rPr>
              <w:t> </w:t>
            </w:r>
            <w:r w:rsidR="0053575E" w:rsidRPr="00B5650D">
              <w:rPr>
                <w:b/>
                <w:noProof/>
                <w:sz w:val="16"/>
                <w:szCs w:val="16"/>
              </w:rPr>
              <w:t> </w:t>
            </w:r>
            <w:r w:rsidR="0053575E" w:rsidRPr="00B5650D">
              <w:rPr>
                <w:b/>
                <w:noProof/>
                <w:sz w:val="16"/>
                <w:szCs w:val="16"/>
              </w:rPr>
              <w:t> </w:t>
            </w:r>
            <w:r w:rsidR="0053575E" w:rsidRPr="00B5650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17E" w:rsidRPr="00B5650D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b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17E" w:rsidRPr="003F48FE" w:rsidRDefault="00C0317E" w:rsidP="0022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B5650D">
        <w:trPr>
          <w:trHeight w:val="284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17E" w:rsidRPr="003F48FE" w:rsidRDefault="00C0317E" w:rsidP="002224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17E" w:rsidRPr="003F48FE" w:rsidRDefault="00340D0A" w:rsidP="00FF69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B5650D" w:rsidRDefault="00340D0A" w:rsidP="00C031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B5650D">
              <w:rPr>
                <w:rFonts w:ascii="Arial Narrow" w:hAnsi="Arial Narrow" w:cs="Arial"/>
                <w:sz w:val="16"/>
                <w:szCs w:val="16"/>
              </w:rPr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3F48FE" w:rsidRDefault="00340D0A" w:rsidP="00C031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7E" w:rsidRPr="00B5650D" w:rsidRDefault="00340D0A" w:rsidP="00C031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B5650D">
              <w:rPr>
                <w:rFonts w:ascii="Arial Narrow" w:hAnsi="Arial Narrow" w:cs="Arial"/>
                <w:sz w:val="16"/>
                <w:szCs w:val="16"/>
              </w:rPr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3F48FE" w:rsidRDefault="00340D0A" w:rsidP="00FA77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17E" w:rsidRPr="003F48FE" w:rsidRDefault="00C0317E" w:rsidP="0022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B5650D">
        <w:trPr>
          <w:trHeight w:val="284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17E" w:rsidRPr="003F48FE" w:rsidRDefault="00C0317E" w:rsidP="002224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17E" w:rsidRPr="003F48FE" w:rsidRDefault="00340D0A" w:rsidP="00FF69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B5650D" w:rsidRDefault="00340D0A" w:rsidP="00C031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B5650D">
              <w:rPr>
                <w:rFonts w:ascii="Arial Narrow" w:hAnsi="Arial Narrow" w:cs="Arial"/>
                <w:sz w:val="16"/>
                <w:szCs w:val="16"/>
              </w:rPr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3F48FE" w:rsidRDefault="00340D0A" w:rsidP="00C031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7E" w:rsidRPr="00B5650D" w:rsidRDefault="00340D0A" w:rsidP="00C031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B5650D">
              <w:rPr>
                <w:rFonts w:ascii="Arial Narrow" w:hAnsi="Arial Narrow" w:cs="Arial"/>
                <w:sz w:val="16"/>
                <w:szCs w:val="16"/>
              </w:rPr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B5650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17E" w:rsidRPr="003F48FE" w:rsidRDefault="00340D0A" w:rsidP="00FA77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:rsidR="00C0317E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17E" w:rsidRPr="003F48FE" w:rsidRDefault="00C0317E" w:rsidP="0022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06CA9" w:rsidRDefault="00F06CA9" w:rsidP="00B13819">
      <w:pPr>
        <w:spacing w:after="40"/>
        <w:rPr>
          <w:rFonts w:ascii="Arial Narrow" w:hAnsi="Arial Narrow"/>
          <w:sz w:val="20"/>
          <w:szCs w:val="20"/>
        </w:rPr>
      </w:pPr>
    </w:p>
    <w:p w:rsidR="003C25E6" w:rsidRPr="009B1BB7" w:rsidRDefault="00340D0A" w:rsidP="009B1BB7">
      <w:pPr>
        <w:rPr>
          <w:rFonts w:ascii="Arial Narrow" w:hAnsi="Arial Narrow"/>
          <w:bCs/>
          <w:sz w:val="16"/>
          <w:szCs w:val="16"/>
          <w:lang w:eastAsia="en-US"/>
        </w:rPr>
      </w:pPr>
      <w:r w:rsidRPr="00344D7E">
        <w:rPr>
          <w:rFonts w:ascii="Arial Narrow" w:hAnsi="Arial Narrow"/>
          <w:b/>
          <w:bCs/>
          <w:spacing w:val="6"/>
          <w:sz w:val="18"/>
          <w:szCs w:val="18"/>
          <w:lang w:eastAsia="en-US"/>
        </w:rPr>
        <w:t xml:space="preserve">2.2 – </w:t>
      </w:r>
      <w:r w:rsidR="009B1BB7" w:rsidRPr="00344D7E">
        <w:rPr>
          <w:rFonts w:ascii="Arial Narrow" w:hAnsi="Arial Narrow"/>
          <w:b/>
          <w:bCs/>
          <w:spacing w:val="6"/>
          <w:sz w:val="18"/>
          <w:szCs w:val="18"/>
          <w:lang w:eastAsia="en-US"/>
        </w:rPr>
        <w:t xml:space="preserve">Caracterização Global do Edifício </w:t>
      </w:r>
      <w:r w:rsidR="009B1BB7" w:rsidRPr="00344D7E">
        <w:rPr>
          <w:rFonts w:ascii="Arial Narrow" w:hAnsi="Arial Narrow"/>
          <w:bCs/>
          <w:sz w:val="16"/>
          <w:szCs w:val="16"/>
          <w:lang w:eastAsia="en-US"/>
        </w:rPr>
        <w:t xml:space="preserve">(onde se integram as UT, </w:t>
      </w:r>
      <w:r w:rsidR="00E15B3D" w:rsidRPr="00344D7E">
        <w:rPr>
          <w:rFonts w:ascii="Arial Narrow" w:hAnsi="Arial Narrow"/>
          <w:bCs/>
          <w:sz w:val="16"/>
          <w:szCs w:val="16"/>
          <w:lang w:eastAsia="en-US"/>
        </w:rPr>
        <w:t>objeto</w:t>
      </w:r>
      <w:r w:rsidR="009B1BB7" w:rsidRPr="00344D7E">
        <w:rPr>
          <w:rFonts w:ascii="Arial Narrow" w:hAnsi="Arial Narrow"/>
          <w:bCs/>
          <w:sz w:val="16"/>
          <w:szCs w:val="16"/>
          <w:lang w:eastAsia="en-US"/>
        </w:rPr>
        <w:t xml:space="preserve"> da operação urbanística)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"/>
        <w:gridCol w:w="1084"/>
        <w:gridCol w:w="851"/>
        <w:gridCol w:w="425"/>
        <w:gridCol w:w="1276"/>
        <w:gridCol w:w="567"/>
        <w:gridCol w:w="1134"/>
        <w:gridCol w:w="1142"/>
        <w:gridCol w:w="992"/>
        <w:gridCol w:w="709"/>
        <w:gridCol w:w="971"/>
        <w:gridCol w:w="1147"/>
        <w:gridCol w:w="170"/>
      </w:tblGrid>
      <w:tr w:rsidR="004A3815" w:rsidTr="00ED6994">
        <w:trPr>
          <w:trHeight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0659" w:rsidRPr="003F48FE" w:rsidRDefault="00670659" w:rsidP="009B1BB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6F0FB6" w:rsidRDefault="00340D0A" w:rsidP="006F0FB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F0FB6">
              <w:rPr>
                <w:rFonts w:ascii="Arial Narrow" w:hAnsi="Arial Narrow" w:cs="Arial"/>
                <w:sz w:val="16"/>
                <w:szCs w:val="16"/>
              </w:rPr>
              <w:t xml:space="preserve">Área bruta total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9B1BB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="008E2F66"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="008E2F66"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="008E2F66"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="008E2F66"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/>
                <w:sz w:val="16"/>
                <w:szCs w:val="16"/>
              </w:rPr>
              <w:t>m</w:t>
            </w:r>
            <w:r w:rsidRPr="003F48FE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  <w:tab w:val="left" w:pos="900"/>
              </w:tabs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70659">
              <w:rPr>
                <w:rFonts w:ascii="Arial Narrow" w:hAnsi="Arial Narrow" w:cs="Arial"/>
                <w:sz w:val="16"/>
                <w:szCs w:val="16"/>
              </w:rPr>
              <w:t xml:space="preserve">Nº total de </w:t>
            </w:r>
            <w:r w:rsidR="00E15B3D" w:rsidRPr="00670659">
              <w:rPr>
                <w:rFonts w:ascii="Arial Narrow" w:hAnsi="Arial Narrow" w:cs="Arial"/>
                <w:sz w:val="16"/>
                <w:szCs w:val="16"/>
              </w:rPr>
              <w:t>frações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7065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  <w:tab w:val="left" w:pos="1080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Nº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total de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pisos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  <w:tab w:val="left" w:pos="4140"/>
              </w:tabs>
              <w:jc w:val="center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Acima do solo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70659">
            <w:pPr>
              <w:pStyle w:val="Cabealho"/>
              <w:tabs>
                <w:tab w:val="clear" w:pos="4252"/>
                <w:tab w:val="clear" w:pos="8504"/>
              </w:tabs>
              <w:ind w:left="62"/>
              <w:jc w:val="center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  <w:tab w:val="left" w:pos="4140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Abaixo do solo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22243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659" w:rsidRPr="003F48FE" w:rsidRDefault="00670659" w:rsidP="009B1BB7">
            <w:pPr>
              <w:pStyle w:val="Cabealh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ED6994">
        <w:trPr>
          <w:trHeight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0659" w:rsidRPr="003F48FE" w:rsidRDefault="00670659" w:rsidP="009B1BB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6F0FB6" w:rsidRDefault="00340D0A" w:rsidP="009B1BB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F0FB6">
              <w:rPr>
                <w:rFonts w:ascii="Arial Narrow" w:hAnsi="Arial Narrow" w:cs="Arial"/>
                <w:sz w:val="16"/>
                <w:szCs w:val="16"/>
              </w:rPr>
              <w:t>Altura do Edifício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9B1BB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="008E2F66"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="008E2F66"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="008E2F66"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="008E2F66"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="008E2F66"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70659">
            <w:pPr>
              <w:pStyle w:val="Cabealho"/>
              <w:tabs>
                <w:tab w:val="clear" w:pos="4252"/>
                <w:tab w:val="clear" w:pos="8504"/>
                <w:tab w:val="left" w:pos="9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70659">
              <w:rPr>
                <w:rFonts w:ascii="Arial Narrow" w:hAnsi="Arial Narrow" w:cs="Arial"/>
                <w:sz w:val="16"/>
                <w:szCs w:val="16"/>
              </w:rPr>
              <w:t>Nº total de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escadas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7065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  <w:tab w:val="left" w:pos="108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Nº de Ascensores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340D0A" w:rsidP="006F0FB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670659" w:rsidP="009B1BB7">
            <w:pPr>
              <w:pStyle w:val="Cabealho"/>
              <w:tabs>
                <w:tab w:val="clear" w:pos="4252"/>
                <w:tab w:val="clear" w:pos="8504"/>
                <w:tab w:val="left" w:pos="41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670659" w:rsidP="009B1BB7">
            <w:pPr>
              <w:pStyle w:val="Cabealho"/>
              <w:tabs>
                <w:tab w:val="clear" w:pos="4252"/>
                <w:tab w:val="clear" w:pos="8504"/>
                <w:tab w:val="left" w:pos="41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670659" w:rsidP="009B1BB7">
            <w:pPr>
              <w:pStyle w:val="Cabealho"/>
              <w:tabs>
                <w:tab w:val="clear" w:pos="4252"/>
                <w:tab w:val="clear" w:pos="8504"/>
                <w:tab w:val="left" w:pos="41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59" w:rsidRPr="003F48FE" w:rsidRDefault="00670659" w:rsidP="009B1BB7">
            <w:pPr>
              <w:pStyle w:val="Cabealho"/>
              <w:tabs>
                <w:tab w:val="clear" w:pos="4252"/>
                <w:tab w:val="clear" w:pos="8504"/>
                <w:tab w:val="left" w:pos="41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659" w:rsidRPr="003F48FE" w:rsidRDefault="00670659" w:rsidP="009B1BB7">
            <w:pPr>
              <w:pStyle w:val="Cabealh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1578D" w:rsidRPr="00FA28BB" w:rsidRDefault="00C1578D" w:rsidP="00FA28BB">
      <w:pPr>
        <w:rPr>
          <w:rFonts w:ascii="Arial Narrow" w:hAnsi="Arial Narrow" w:cs="Arial"/>
          <w:sz w:val="16"/>
          <w:szCs w:val="16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"/>
        <w:gridCol w:w="2955"/>
        <w:gridCol w:w="1559"/>
        <w:gridCol w:w="1134"/>
        <w:gridCol w:w="425"/>
        <w:gridCol w:w="1028"/>
        <w:gridCol w:w="554"/>
        <w:gridCol w:w="268"/>
        <w:gridCol w:w="902"/>
        <w:gridCol w:w="1524"/>
        <w:gridCol w:w="132"/>
      </w:tblGrid>
      <w:tr w:rsidR="004A3815" w:rsidTr="007166D5">
        <w:trPr>
          <w:trHeight w:hRule="exact" w:val="510"/>
        </w:trPr>
        <w:tc>
          <w:tcPr>
            <w:tcW w:w="156" w:type="dxa"/>
            <w:vAlign w:val="center"/>
          </w:tcPr>
          <w:p w:rsidR="00FA77AC" w:rsidRPr="003F48FE" w:rsidRDefault="00FA77AC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FA77AC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Indique e caracterize todas as Utilizações-Tipo existentes na Edificação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AC" w:rsidRPr="003F48FE" w:rsidRDefault="00340D0A" w:rsidP="003F48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N.º </w:t>
            </w:r>
            <w:r w:rsidRPr="003F48FE">
              <w:rPr>
                <w:rFonts w:ascii="Arial Narrow" w:hAnsi="Arial Narrow"/>
                <w:sz w:val="16"/>
                <w:szCs w:val="16"/>
              </w:rPr>
              <w:t>Piso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FA77AC" w:rsidRPr="003F48FE" w:rsidRDefault="00FA77AC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AC" w:rsidRPr="003F48FE" w:rsidRDefault="00340D0A" w:rsidP="003F48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Pisos</w:t>
            </w:r>
          </w:p>
          <w:p w:rsidR="00FA77AC" w:rsidRPr="003F48FE" w:rsidRDefault="00FA77AC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FA77AC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sz w:val="16"/>
                <w:szCs w:val="16"/>
              </w:rPr>
              <w:t xml:space="preserve">Área </w:t>
            </w:r>
            <w:r>
              <w:rPr>
                <w:rFonts w:ascii="Arial Narrow" w:hAnsi="Arial Narrow"/>
                <w:sz w:val="16"/>
                <w:szCs w:val="16"/>
              </w:rPr>
              <w:t xml:space="preserve">bruta </w:t>
            </w:r>
            <w:r w:rsidRPr="003F48FE">
              <w:rPr>
                <w:rFonts w:ascii="Arial Narrow" w:hAnsi="Arial Narrow"/>
                <w:sz w:val="16"/>
                <w:szCs w:val="16"/>
              </w:rPr>
              <w:t>(m</w:t>
            </w:r>
            <w:r w:rsidRPr="003F48FE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3F48F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32" w:type="dxa"/>
          </w:tcPr>
          <w:p w:rsidR="00FA77AC" w:rsidRPr="003F48FE" w:rsidRDefault="00FA77AC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FA77AC" w:rsidRPr="003F48FE" w:rsidRDefault="00FA77AC" w:rsidP="00B3458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FA77AC" w:rsidRPr="003F48FE" w:rsidRDefault="00340D0A" w:rsidP="00B5650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UT I     - </w:t>
            </w:r>
            <w:r w:rsidRPr="009B3E08">
              <w:rPr>
                <w:rFonts w:ascii="Arial Narrow" w:hAnsi="Arial Narrow"/>
                <w:sz w:val="18"/>
                <w:szCs w:val="18"/>
              </w:rPr>
              <w:t xml:space="preserve">Habitacionais </w:t>
            </w:r>
            <w:r w:rsidR="007166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B3E08">
              <w:rPr>
                <w:rFonts w:ascii="Arial Narrow" w:hAnsi="Arial Narrow"/>
                <w:sz w:val="18"/>
                <w:szCs w:val="18"/>
              </w:rPr>
              <w:t>Unifamiliar: Isolada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9B3E0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Gemina</w:t>
            </w:r>
            <w:r w:rsidRPr="009B3E08">
              <w:rPr>
                <w:rFonts w:ascii="Arial Narrow" w:hAnsi="Arial Narrow"/>
                <w:sz w:val="18"/>
                <w:szCs w:val="18"/>
              </w:rPr>
              <w:t>da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9B3E0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Banda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7166D5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7166D5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>Multifamiliar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AC" w:rsidRPr="003F48FE" w:rsidRDefault="00340D0A" w:rsidP="009B3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5" w:name="Texto153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68" w:type="dxa"/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FA77AC" w:rsidRPr="003F48FE" w:rsidRDefault="00FA77AC" w:rsidP="00B3458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FA77AC" w:rsidRPr="003F48FE" w:rsidRDefault="00FA77AC" w:rsidP="00B3458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FA77AC" w:rsidRPr="003F48FE" w:rsidRDefault="00340D0A" w:rsidP="006E184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UT II    - </w:t>
            </w:r>
            <w:r w:rsidRPr="006E184E">
              <w:rPr>
                <w:rFonts w:ascii="Arial Narrow" w:hAnsi="Arial Narrow"/>
                <w:sz w:val="18"/>
                <w:szCs w:val="18"/>
              </w:rPr>
              <w:t>Estacionamentos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AC" w:rsidRPr="003F48FE" w:rsidRDefault="00340D0A" w:rsidP="009B3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6" w:name="Texto151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7" w:name="Texto154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68" w:type="dxa"/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FA77AC" w:rsidRPr="003F48FE" w:rsidRDefault="00FA77AC" w:rsidP="00B3458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FA77AC" w:rsidRPr="003F48FE" w:rsidRDefault="00FA77AC" w:rsidP="00B3458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FA77AC" w:rsidRPr="003F48FE" w:rsidRDefault="00340D0A" w:rsidP="006E184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UT III   - </w:t>
            </w:r>
            <w:r w:rsidRPr="006E184E">
              <w:rPr>
                <w:rFonts w:ascii="Arial Narrow" w:hAnsi="Arial Narrow"/>
                <w:sz w:val="18"/>
                <w:szCs w:val="18"/>
              </w:rPr>
              <w:t>Administrativos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AC" w:rsidRPr="003F48FE" w:rsidRDefault="00340D0A" w:rsidP="009B3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8" w:name="Texto150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9" w:name="Texto155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68" w:type="dxa"/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FA77AC" w:rsidRPr="003F48FE" w:rsidRDefault="00340D0A" w:rsidP="006E18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FA77AC" w:rsidRPr="003F48FE" w:rsidRDefault="00FA77AC" w:rsidP="00B3458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D86251" w:rsidRPr="006E184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UT IV</w:t>
            </w:r>
            <w:r w:rsidR="006F14CA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- Escolares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D86251" w:rsidRPr="006E184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UT V</w:t>
            </w:r>
            <w:r w:rsidR="006F14CA">
              <w:rPr>
                <w:rFonts w:ascii="Arial Narrow" w:hAnsi="Arial Narrow"/>
                <w:sz w:val="18"/>
                <w:szCs w:val="18"/>
              </w:rPr>
              <w:t xml:space="preserve">    - </w:t>
            </w:r>
            <w:r>
              <w:rPr>
                <w:rFonts w:ascii="Arial Narrow" w:hAnsi="Arial Narrow"/>
                <w:sz w:val="18"/>
                <w:szCs w:val="18"/>
              </w:rPr>
              <w:t>Hospitalares e Lares de Idosos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 w:rsidRPr="006E184E">
              <w:rPr>
                <w:rFonts w:ascii="Arial Narrow" w:hAnsi="Arial Narrow"/>
                <w:sz w:val="18"/>
                <w:szCs w:val="18"/>
              </w:rPr>
              <w:t>UT VI</w:t>
            </w:r>
            <w:r w:rsidR="006F14CA">
              <w:rPr>
                <w:rFonts w:ascii="Arial Narrow" w:hAnsi="Arial Narrow"/>
                <w:sz w:val="18"/>
                <w:szCs w:val="18"/>
              </w:rPr>
              <w:t xml:space="preserve">   - </w:t>
            </w:r>
            <w:r w:rsidR="006F14CA" w:rsidRPr="006E184E">
              <w:rPr>
                <w:rFonts w:ascii="Arial Narrow" w:hAnsi="Arial Narrow"/>
                <w:sz w:val="18"/>
                <w:szCs w:val="18"/>
              </w:rPr>
              <w:t>Espetáculos</w:t>
            </w:r>
            <w:r w:rsidRPr="006E184E">
              <w:rPr>
                <w:rFonts w:ascii="Arial Narrow" w:hAnsi="Arial Narrow"/>
                <w:sz w:val="18"/>
                <w:szCs w:val="18"/>
              </w:rPr>
              <w:t xml:space="preserve"> e Reuniões Públicas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20" w:name="Texto149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1" w:name="Texto156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 w:rsidRPr="006E184E">
              <w:rPr>
                <w:rFonts w:ascii="Arial Narrow" w:hAnsi="Arial Narrow"/>
                <w:sz w:val="18"/>
                <w:szCs w:val="18"/>
              </w:rPr>
              <w:t xml:space="preserve">UT VII </w:t>
            </w:r>
            <w:r w:rsidR="006F14CA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6E184E">
              <w:rPr>
                <w:rFonts w:ascii="Arial Narrow" w:hAnsi="Arial Narrow"/>
                <w:sz w:val="18"/>
                <w:szCs w:val="18"/>
              </w:rPr>
              <w:t>Hoteleiros e Restauração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22" w:name="Texto148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3" w:name="Texto157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UT VIII - </w:t>
            </w:r>
            <w:r w:rsidRPr="006E184E">
              <w:rPr>
                <w:rFonts w:ascii="Arial Narrow" w:hAnsi="Arial Narrow"/>
                <w:sz w:val="18"/>
                <w:szCs w:val="18"/>
              </w:rPr>
              <w:t>Comerciais e Gares de Transportes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4" w:name="Texto147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25" w:name="Texto158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 w:rsidRPr="006E184E">
              <w:rPr>
                <w:rFonts w:ascii="Arial Narrow" w:hAnsi="Arial Narrow"/>
                <w:sz w:val="18"/>
                <w:szCs w:val="18"/>
              </w:rPr>
              <w:t>UT IX</w:t>
            </w:r>
            <w:r w:rsidR="006F14CA">
              <w:rPr>
                <w:rFonts w:ascii="Arial Narrow" w:hAnsi="Arial Narrow"/>
                <w:sz w:val="18"/>
                <w:szCs w:val="18"/>
              </w:rPr>
              <w:t xml:space="preserve">   -</w:t>
            </w:r>
            <w:r w:rsidRPr="006E184E">
              <w:rPr>
                <w:rFonts w:ascii="Arial Narrow" w:hAnsi="Arial Narrow"/>
                <w:sz w:val="18"/>
                <w:szCs w:val="18"/>
              </w:rPr>
              <w:t xml:space="preserve"> Desportivos e de Lazer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26" w:name="Texto146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27" w:name="Texto159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D86251" w:rsidRPr="006E184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 w:rsidRPr="006E184E">
              <w:rPr>
                <w:rFonts w:ascii="Arial Narrow" w:hAnsi="Arial Narrow"/>
                <w:sz w:val="18"/>
                <w:szCs w:val="18"/>
              </w:rPr>
              <w:t>UT X</w:t>
            </w:r>
            <w:r w:rsidR="006F14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184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F14CA">
              <w:rPr>
                <w:rFonts w:ascii="Arial Narrow" w:hAnsi="Arial Narrow"/>
                <w:sz w:val="18"/>
                <w:szCs w:val="18"/>
              </w:rPr>
              <w:t xml:space="preserve">  -</w:t>
            </w:r>
            <w:r w:rsidRPr="006E184E">
              <w:rPr>
                <w:rFonts w:ascii="Arial Narrow" w:hAnsi="Arial Narrow"/>
                <w:sz w:val="18"/>
                <w:szCs w:val="18"/>
              </w:rPr>
              <w:t xml:space="preserve"> Museus e Galerias de Arte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vAlign w:val="center"/>
          </w:tcPr>
          <w:p w:rsidR="00D86251" w:rsidRPr="006E184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 w:rsidRPr="006E184E">
              <w:rPr>
                <w:rFonts w:ascii="Arial Narrow" w:hAnsi="Arial Narrow"/>
                <w:sz w:val="18"/>
                <w:szCs w:val="18"/>
              </w:rPr>
              <w:t>UT XI</w:t>
            </w:r>
            <w:r w:rsidR="006F14CA">
              <w:rPr>
                <w:rFonts w:ascii="Arial Narrow" w:hAnsi="Arial Narrow"/>
                <w:sz w:val="18"/>
                <w:szCs w:val="18"/>
              </w:rPr>
              <w:t xml:space="preserve">   - </w:t>
            </w:r>
            <w:r w:rsidRPr="006E184E">
              <w:rPr>
                <w:rFonts w:ascii="Arial Narrow" w:hAnsi="Arial Narrow"/>
                <w:sz w:val="18"/>
                <w:szCs w:val="18"/>
              </w:rPr>
              <w:t>Bibliotecas e Arquivos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166D5">
        <w:trPr>
          <w:trHeight w:hRule="exact" w:val="284"/>
        </w:trPr>
        <w:tc>
          <w:tcPr>
            <w:tcW w:w="156" w:type="dxa"/>
            <w:vAlign w:val="bottom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55" w:type="dxa"/>
            <w:vAlign w:val="center"/>
          </w:tcPr>
          <w:p w:rsidR="00D86251" w:rsidRPr="006E184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UT XII  - </w:t>
            </w:r>
            <w:r w:rsidRPr="006E184E">
              <w:rPr>
                <w:rFonts w:ascii="Arial Narrow" w:hAnsi="Arial Narrow"/>
                <w:sz w:val="18"/>
                <w:szCs w:val="18"/>
              </w:rPr>
              <w:t xml:space="preserve"> Industriais, Oficinas e Armazéns     </w:t>
            </w:r>
          </w:p>
        </w:tc>
        <w:tc>
          <w:tcPr>
            <w:tcW w:w="1559" w:type="dxa"/>
            <w:vAlign w:val="center"/>
          </w:tcPr>
          <w:p w:rsidR="00D86251" w:rsidRPr="006E184E" w:rsidRDefault="00340D0A" w:rsidP="00D86251">
            <w:pPr>
              <w:rPr>
                <w:rFonts w:ascii="Arial Narrow" w:hAnsi="Arial Narrow"/>
                <w:sz w:val="18"/>
                <w:szCs w:val="18"/>
              </w:rPr>
            </w:pPr>
            <w:r w:rsidRPr="006E184E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6E184E">
              <w:rPr>
                <w:rFonts w:ascii="Arial Narrow" w:hAnsi="Arial Narrow"/>
                <w:sz w:val="18"/>
                <w:szCs w:val="18"/>
              </w:rPr>
              <w:t>Carga de Incêndio</w:t>
            </w:r>
          </w:p>
        </w:tc>
        <w:tc>
          <w:tcPr>
            <w:tcW w:w="1134" w:type="dxa"/>
            <w:vAlign w:val="center"/>
          </w:tcPr>
          <w:p w:rsidR="00D86251" w:rsidRPr="006E184E" w:rsidRDefault="00340D0A" w:rsidP="00D862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pacing w:val="8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pacing w:val="8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D86251" w:rsidRPr="00993F54" w:rsidRDefault="00340D0A" w:rsidP="00D862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3F54">
              <w:rPr>
                <w:rFonts w:ascii="Arial Narrow" w:hAnsi="Arial Narrow"/>
                <w:sz w:val="14"/>
                <w:szCs w:val="14"/>
              </w:rPr>
              <w:t>MJ/m</w:t>
            </w:r>
            <w:r w:rsidRPr="00993F54">
              <w:rPr>
                <w:rFonts w:ascii="Arial Narrow" w:hAnsi="Arial Narrow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D86251" w:rsidRPr="003F48FE" w:rsidRDefault="00340D0A" w:rsidP="00D862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</w:tcPr>
          <w:p w:rsidR="00D86251" w:rsidRPr="003F48FE" w:rsidRDefault="00D86251" w:rsidP="00D8625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53094" w:rsidRDefault="00353094" w:rsidP="007530A8">
      <w:pPr>
        <w:rPr>
          <w:rFonts w:ascii="Arial Narrow" w:hAnsi="Arial Narrow" w:cs="Arial"/>
          <w:sz w:val="18"/>
          <w:szCs w:val="18"/>
        </w:rPr>
      </w:pPr>
    </w:p>
    <w:p w:rsidR="006E184E" w:rsidRDefault="006E184E" w:rsidP="007530A8">
      <w:pPr>
        <w:rPr>
          <w:rFonts w:ascii="Arial Narrow" w:hAnsi="Arial Narrow" w:cs="Arial"/>
          <w:sz w:val="18"/>
          <w:szCs w:val="18"/>
        </w:rPr>
      </w:pPr>
    </w:p>
    <w:p w:rsidR="00BA1229" w:rsidRDefault="00BA1229" w:rsidP="007530A8">
      <w:pPr>
        <w:rPr>
          <w:rFonts w:ascii="Arial Narrow" w:hAnsi="Arial Narrow" w:cs="Arial"/>
          <w:sz w:val="18"/>
          <w:szCs w:val="18"/>
        </w:rPr>
      </w:pPr>
    </w:p>
    <w:p w:rsidR="00BA1229" w:rsidRDefault="00BA1229" w:rsidP="007530A8">
      <w:pPr>
        <w:rPr>
          <w:rFonts w:ascii="Arial Narrow" w:hAnsi="Arial Narrow" w:cs="Arial"/>
          <w:sz w:val="18"/>
          <w:szCs w:val="18"/>
        </w:rPr>
      </w:pPr>
    </w:p>
    <w:p w:rsidR="00BA1229" w:rsidRDefault="00BA1229" w:rsidP="007530A8">
      <w:pPr>
        <w:rPr>
          <w:rFonts w:ascii="Arial Narrow" w:hAnsi="Arial Narrow" w:cs="Arial"/>
          <w:sz w:val="18"/>
          <w:szCs w:val="18"/>
        </w:rPr>
      </w:pPr>
    </w:p>
    <w:p w:rsidR="00D86251" w:rsidRDefault="00D86251" w:rsidP="007530A8">
      <w:pPr>
        <w:rPr>
          <w:rFonts w:ascii="Arial Narrow" w:hAnsi="Arial Narrow" w:cs="Arial"/>
          <w:sz w:val="18"/>
          <w:szCs w:val="18"/>
        </w:rPr>
      </w:pPr>
    </w:p>
    <w:p w:rsidR="00353094" w:rsidRPr="00FA28BB" w:rsidRDefault="00340D0A" w:rsidP="007530A8">
      <w:pPr>
        <w:rPr>
          <w:rFonts w:ascii="Arial Narrow" w:hAnsi="Arial Narrow" w:cs="Arial"/>
          <w:b/>
          <w:sz w:val="18"/>
          <w:szCs w:val="18"/>
        </w:rPr>
      </w:pPr>
      <w:r w:rsidRPr="00FA28BB">
        <w:rPr>
          <w:rFonts w:ascii="Arial Narrow" w:hAnsi="Arial Narrow"/>
          <w:b/>
          <w:sz w:val="18"/>
          <w:szCs w:val="18"/>
        </w:rPr>
        <w:t>3 – CONDIÇÕES EXTERIORES</w:t>
      </w:r>
      <w:r w:rsidR="007B0554">
        <w:rPr>
          <w:rFonts w:ascii="Arial Narrow" w:hAnsi="Arial Narrow"/>
          <w:b/>
          <w:sz w:val="18"/>
          <w:szCs w:val="18"/>
        </w:rPr>
        <w:t xml:space="preserve"> AO EDIFÍCIO OU RECINTO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2080"/>
        <w:gridCol w:w="922"/>
        <w:gridCol w:w="1078"/>
        <w:gridCol w:w="825"/>
        <w:gridCol w:w="167"/>
        <w:gridCol w:w="123"/>
        <w:gridCol w:w="672"/>
        <w:gridCol w:w="567"/>
        <w:gridCol w:w="466"/>
        <w:gridCol w:w="440"/>
        <w:gridCol w:w="284"/>
        <w:gridCol w:w="708"/>
        <w:gridCol w:w="1119"/>
        <w:gridCol w:w="441"/>
        <w:gridCol w:w="415"/>
        <w:gridCol w:w="10"/>
        <w:gridCol w:w="142"/>
      </w:tblGrid>
      <w:tr w:rsidR="004A3815" w:rsidTr="007D1D3A">
        <w:trPr>
          <w:trHeight w:hRule="exact" w:val="282"/>
        </w:trPr>
        <w:tc>
          <w:tcPr>
            <w:tcW w:w="178" w:type="dxa"/>
            <w:vAlign w:val="bottom"/>
          </w:tcPr>
          <w:p w:rsidR="005E2C85" w:rsidRPr="003F48FE" w:rsidRDefault="005E2C85" w:rsidP="00FA28B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32" w:type="dxa"/>
            <w:gridSpan w:val="12"/>
            <w:vAlign w:val="center"/>
          </w:tcPr>
          <w:p w:rsidR="005E2C85" w:rsidRPr="003F48FE" w:rsidRDefault="00340D0A" w:rsidP="005E2C8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Cumpre os artigos aplicáveis d</w:t>
            </w:r>
            <w:r>
              <w:rPr>
                <w:rFonts w:ascii="Arial Narrow" w:hAnsi="Arial Narrow" w:cs="Arial"/>
                <w:sz w:val="16"/>
                <w:szCs w:val="16"/>
              </w:rPr>
              <w:t>o Título II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do R</w:t>
            </w: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-SCIE (Condições Exteriores Comuns), designadamente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Art.º 3º e Art.º 12</w:t>
            </w:r>
            <w:r w:rsidR="002D1C2F">
              <w:rPr>
                <w:rFonts w:ascii="Arial Narrow" w:hAnsi="Arial Narrow" w:cs="Arial"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Arial"/>
                <w:sz w:val="16"/>
                <w:szCs w:val="16"/>
              </w:rPr>
              <w:t>º</w:t>
            </w:r>
            <w:r w:rsidR="002D1C2F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C2F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D1C2F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  <w:vAlign w:val="center"/>
          </w:tcPr>
          <w:p w:rsidR="005E2C85" w:rsidRPr="003F48FE" w:rsidRDefault="005E2C85" w:rsidP="005E2C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vAlign w:val="bottom"/>
          </w:tcPr>
          <w:p w:rsidR="005E2C85" w:rsidRPr="003F48FE" w:rsidRDefault="005E2C85" w:rsidP="00FA28B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D1D3A">
        <w:trPr>
          <w:trHeight w:hRule="exact" w:val="282"/>
        </w:trPr>
        <w:tc>
          <w:tcPr>
            <w:tcW w:w="178" w:type="dxa"/>
            <w:vAlign w:val="bottom"/>
          </w:tcPr>
          <w:p w:rsidR="00C84F12" w:rsidRPr="003F48FE" w:rsidRDefault="00C84F12" w:rsidP="00FA28B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2" w:type="dxa"/>
            <w:gridSpan w:val="2"/>
            <w:vAlign w:val="bottom"/>
          </w:tcPr>
          <w:p w:rsidR="00C84F12" w:rsidRPr="003F48FE" w:rsidRDefault="00340D0A" w:rsidP="009628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2C85">
              <w:rPr>
                <w:rFonts w:ascii="Arial Narrow" w:hAnsi="Arial Narrow" w:cs="Arial"/>
                <w:sz w:val="16"/>
                <w:szCs w:val="16"/>
              </w:rPr>
              <w:t>Caracterize a via de acesso ao edifício e fachada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1078" w:type="dxa"/>
            <w:tcBorders>
              <w:bottom w:val="nil"/>
            </w:tcBorders>
            <w:vAlign w:val="bottom"/>
          </w:tcPr>
          <w:p w:rsidR="00C84F12" w:rsidRPr="003F48FE" w:rsidRDefault="00340D0A" w:rsidP="009628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2C85">
              <w:rPr>
                <w:rFonts w:ascii="Arial Narrow" w:hAnsi="Arial Narrow" w:cs="Arial"/>
                <w:sz w:val="16"/>
                <w:szCs w:val="16"/>
              </w:rPr>
              <w:t>Largura útil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  <w:vAlign w:val="bottom"/>
          </w:tcPr>
          <w:p w:rsidR="00C84F12" w:rsidRPr="003F48FE" w:rsidRDefault="00340D0A" w:rsidP="0053575E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/>
                <w:sz w:val="16"/>
                <w:szCs w:val="16"/>
              </w:rPr>
              <w:instrText xml:space="preserve"> FORMTEXT </w:instrText>
            </w:r>
            <w:r w:rsidRPr="003F48FE">
              <w:rPr>
                <w:b/>
                <w:sz w:val="16"/>
                <w:szCs w:val="16"/>
              </w:rPr>
            </w:r>
            <w:r w:rsidRPr="003F48FE">
              <w:rPr>
                <w:b/>
                <w:sz w:val="16"/>
                <w:szCs w:val="16"/>
              </w:rPr>
              <w:fldChar w:fldCharType="separate"/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gridSpan w:val="2"/>
            <w:vAlign w:val="bottom"/>
          </w:tcPr>
          <w:p w:rsidR="00C84F12" w:rsidRPr="003F48FE" w:rsidRDefault="00340D0A" w:rsidP="009628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672" w:type="dxa"/>
            <w:vAlign w:val="bottom"/>
          </w:tcPr>
          <w:p w:rsidR="00C84F12" w:rsidRPr="003F48FE" w:rsidRDefault="00340D0A" w:rsidP="002D1C2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2C85">
              <w:rPr>
                <w:rFonts w:ascii="Arial Narrow" w:hAnsi="Arial Narrow" w:cs="Arial"/>
                <w:sz w:val="16"/>
                <w:szCs w:val="16"/>
              </w:rPr>
              <w:t>Altura útil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C84F12" w:rsidRPr="003F48FE" w:rsidRDefault="00340D0A" w:rsidP="0053575E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/>
                <w:sz w:val="16"/>
                <w:szCs w:val="16"/>
              </w:rPr>
              <w:instrText xml:space="preserve"> FORMTEXT </w:instrText>
            </w:r>
            <w:r w:rsidRPr="003F48FE">
              <w:rPr>
                <w:b/>
                <w:sz w:val="16"/>
                <w:szCs w:val="16"/>
              </w:rPr>
            </w:r>
            <w:r w:rsidRPr="003F48FE">
              <w:rPr>
                <w:b/>
                <w:sz w:val="16"/>
                <w:szCs w:val="16"/>
              </w:rPr>
              <w:fldChar w:fldCharType="separate"/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C84F12" w:rsidRPr="003F48FE" w:rsidRDefault="00340D0A" w:rsidP="00C84F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24" w:type="dxa"/>
            <w:gridSpan w:val="2"/>
            <w:tcBorders>
              <w:bottom w:val="nil"/>
            </w:tcBorders>
            <w:vAlign w:val="bottom"/>
          </w:tcPr>
          <w:p w:rsidR="00C84F12" w:rsidRPr="003F48FE" w:rsidRDefault="00340D0A" w:rsidP="002D1C2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E55803">
              <w:rPr>
                <w:rFonts w:ascii="Arial Narrow" w:hAnsi="Arial Narrow"/>
                <w:sz w:val="18"/>
                <w:szCs w:val="18"/>
              </w:rPr>
              <w:t>nclinação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C84F12" w:rsidRPr="003F48FE" w:rsidRDefault="00340D0A" w:rsidP="009628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  <w:tcBorders>
              <w:bottom w:val="nil"/>
            </w:tcBorders>
            <w:vAlign w:val="bottom"/>
          </w:tcPr>
          <w:p w:rsidR="00C84F12" w:rsidRPr="003F48FE" w:rsidRDefault="00340D0A" w:rsidP="002D1C2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  <w:tc>
          <w:tcPr>
            <w:tcW w:w="152" w:type="dxa"/>
            <w:gridSpan w:val="2"/>
            <w:vAlign w:val="center"/>
          </w:tcPr>
          <w:p w:rsidR="00C84F12" w:rsidRPr="003F48FE" w:rsidRDefault="00C84F12" w:rsidP="005E2C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D1D3A">
        <w:trPr>
          <w:trHeight w:hRule="exact" w:val="446"/>
        </w:trPr>
        <w:tc>
          <w:tcPr>
            <w:tcW w:w="178" w:type="dxa"/>
            <w:vAlign w:val="bottom"/>
          </w:tcPr>
          <w:p w:rsidR="000A031A" w:rsidRPr="003F48FE" w:rsidRDefault="000A031A" w:rsidP="00FA28B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2" w:type="dxa"/>
            <w:gridSpan w:val="2"/>
            <w:vAlign w:val="bottom"/>
          </w:tcPr>
          <w:p w:rsidR="000A031A" w:rsidRPr="003F48FE" w:rsidRDefault="00340D0A" w:rsidP="000A03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2C85">
              <w:rPr>
                <w:rFonts w:ascii="Arial Narrow" w:hAnsi="Arial Narrow" w:cs="Arial"/>
                <w:sz w:val="16"/>
                <w:szCs w:val="16"/>
              </w:rPr>
              <w:t>Menor distância entre fachadas em confronto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bottom"/>
          </w:tcPr>
          <w:p w:rsidR="000A031A" w:rsidRPr="003F48FE" w:rsidRDefault="00340D0A" w:rsidP="00C84F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vAlign w:val="bottom"/>
          </w:tcPr>
          <w:p w:rsidR="000A031A" w:rsidRPr="003F48FE" w:rsidRDefault="00340D0A" w:rsidP="000A03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3427" w:type="dxa"/>
            <w:gridSpan w:val="8"/>
            <w:vAlign w:val="bottom"/>
          </w:tcPr>
          <w:p w:rsidR="000A031A" w:rsidRPr="003F48FE" w:rsidRDefault="00340D0A" w:rsidP="009628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</w:t>
            </w:r>
            <w:r w:rsidRPr="005E2C85">
              <w:rPr>
                <w:rFonts w:ascii="Arial Narrow" w:hAnsi="Arial Narrow" w:cs="Arial"/>
                <w:sz w:val="16"/>
                <w:szCs w:val="16"/>
              </w:rPr>
              <w:t>onas da fachada com</w:t>
            </w:r>
            <w:r w:rsidRPr="00D7007D">
              <w:rPr>
                <w:rFonts w:ascii="Arial Narrow" w:hAnsi="Arial Narrow" w:cs="Arial"/>
                <w:sz w:val="16"/>
                <w:szCs w:val="16"/>
              </w:rPr>
              <w:t xml:space="preserve"> diedros de abertura inferior a 135º</w:t>
            </w:r>
          </w:p>
        </w:tc>
        <w:tc>
          <w:tcPr>
            <w:tcW w:w="198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A031A" w:rsidRPr="003F48FE" w:rsidRDefault="00340D0A" w:rsidP="0053575E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/>
                <w:sz w:val="16"/>
                <w:szCs w:val="16"/>
              </w:rPr>
              <w:instrText xml:space="preserve"> FORMTEXT </w:instrText>
            </w:r>
            <w:r w:rsidRPr="003F48FE">
              <w:rPr>
                <w:b/>
                <w:sz w:val="16"/>
                <w:szCs w:val="16"/>
              </w:rPr>
            </w:r>
            <w:r w:rsidRPr="003F48FE">
              <w:rPr>
                <w:b/>
                <w:sz w:val="16"/>
                <w:szCs w:val="16"/>
              </w:rPr>
              <w:fldChar w:fldCharType="separate"/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0A031A" w:rsidRPr="003F48FE" w:rsidRDefault="000A031A" w:rsidP="00FA28B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D1D3A">
        <w:trPr>
          <w:trHeight w:hRule="exact" w:val="294"/>
        </w:trPr>
        <w:tc>
          <w:tcPr>
            <w:tcW w:w="178" w:type="dxa"/>
            <w:vAlign w:val="bottom"/>
          </w:tcPr>
          <w:p w:rsidR="007D1D3A" w:rsidRPr="003F48FE" w:rsidRDefault="007D1D3A" w:rsidP="007D1D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0" w:type="dxa"/>
            <w:vAlign w:val="bottom"/>
          </w:tcPr>
          <w:p w:rsidR="007D1D3A" w:rsidRDefault="00340D0A" w:rsidP="007D1D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007D">
              <w:rPr>
                <w:rFonts w:ascii="Arial Narrow" w:hAnsi="Arial Narrow" w:cs="Arial"/>
                <w:sz w:val="16"/>
                <w:szCs w:val="16"/>
              </w:rPr>
              <w:t>Distância da saída do edifício ao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:</w:t>
            </w:r>
          </w:p>
        </w:tc>
        <w:tc>
          <w:tcPr>
            <w:tcW w:w="2000" w:type="dxa"/>
            <w:gridSpan w:val="2"/>
            <w:vAlign w:val="bottom"/>
          </w:tcPr>
          <w:p w:rsidR="007D1D3A" w:rsidRPr="003F48FE" w:rsidRDefault="00340D0A" w:rsidP="007D1D3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Marco de incêndio </w:t>
            </w:r>
            <w:r w:rsidRPr="000752C2">
              <w:rPr>
                <w:rFonts w:ascii="Arial Narrow" w:hAnsi="Arial Narrow" w:cs="Arial"/>
                <w:sz w:val="16"/>
                <w:szCs w:val="16"/>
              </w:rPr>
              <w:t xml:space="preserve">mais próximo:  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bottom"/>
          </w:tcPr>
          <w:p w:rsidR="007D1D3A" w:rsidRPr="003F48FE" w:rsidRDefault="00340D0A" w:rsidP="007D1D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/>
                <w:sz w:val="16"/>
                <w:szCs w:val="16"/>
              </w:rPr>
              <w:instrText xml:space="preserve"> FORMTEXT </w:instrText>
            </w:r>
            <w:r w:rsidRPr="003F48FE">
              <w:rPr>
                <w:b/>
                <w:sz w:val="16"/>
                <w:szCs w:val="16"/>
              </w:rPr>
            </w:r>
            <w:r w:rsidRPr="003F48FE">
              <w:rPr>
                <w:b/>
                <w:sz w:val="16"/>
                <w:szCs w:val="16"/>
              </w:rPr>
              <w:fldChar w:fldCharType="separate"/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" w:type="dxa"/>
            <w:tcBorders>
              <w:bottom w:val="nil"/>
            </w:tcBorders>
            <w:vAlign w:val="bottom"/>
          </w:tcPr>
          <w:p w:rsidR="007D1D3A" w:rsidRPr="003F48FE" w:rsidRDefault="00340D0A" w:rsidP="007D1D3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0752C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gridSpan w:val="7"/>
            <w:vAlign w:val="bottom"/>
          </w:tcPr>
          <w:p w:rsidR="007D1D3A" w:rsidRPr="003F48FE" w:rsidRDefault="00340D0A" w:rsidP="007D1D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52C2">
              <w:rPr>
                <w:rFonts w:ascii="Arial Narrow" w:hAnsi="Arial Narrow" w:cs="Arial"/>
                <w:sz w:val="16"/>
                <w:szCs w:val="16"/>
              </w:rPr>
              <w:t>à boca-de-incêndio, mais próxima: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vAlign w:val="bottom"/>
          </w:tcPr>
          <w:p w:rsidR="007D1D3A" w:rsidRPr="003F48FE" w:rsidRDefault="00340D0A" w:rsidP="00A301A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b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F48FE">
              <w:rPr>
                <w:b/>
                <w:sz w:val="16"/>
                <w:szCs w:val="16"/>
              </w:rPr>
              <w:instrText xml:space="preserve"> FORMTEXT </w:instrText>
            </w:r>
            <w:r w:rsidRPr="003F48FE">
              <w:rPr>
                <w:b/>
                <w:sz w:val="16"/>
                <w:szCs w:val="16"/>
              </w:rPr>
            </w:r>
            <w:r w:rsidRPr="003F48FE">
              <w:rPr>
                <w:b/>
                <w:sz w:val="16"/>
                <w:szCs w:val="16"/>
              </w:rPr>
              <w:fldChar w:fldCharType="separate"/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noProof/>
                <w:sz w:val="16"/>
                <w:szCs w:val="16"/>
              </w:rPr>
              <w:t> </w:t>
            </w:r>
            <w:r w:rsidRPr="003F48F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bottom w:val="nil"/>
            </w:tcBorders>
            <w:vAlign w:val="bottom"/>
          </w:tcPr>
          <w:p w:rsidR="007D1D3A" w:rsidRPr="003F48FE" w:rsidRDefault="00340D0A" w:rsidP="00A301A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152" w:type="dxa"/>
            <w:gridSpan w:val="2"/>
            <w:tcBorders>
              <w:bottom w:val="nil"/>
            </w:tcBorders>
            <w:vAlign w:val="bottom"/>
          </w:tcPr>
          <w:p w:rsidR="007D1D3A" w:rsidRPr="003F48FE" w:rsidRDefault="007D1D3A" w:rsidP="00FA28B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6F14CA">
        <w:trPr>
          <w:trHeight w:hRule="exact" w:val="502"/>
        </w:trPr>
        <w:tc>
          <w:tcPr>
            <w:tcW w:w="178" w:type="dxa"/>
            <w:vAlign w:val="bottom"/>
          </w:tcPr>
          <w:p w:rsidR="007D1D3A" w:rsidRPr="003F48FE" w:rsidRDefault="007D1D3A" w:rsidP="007D1D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7D1D3A" w:rsidRPr="00D7007D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52C2">
              <w:rPr>
                <w:rFonts w:ascii="Arial Narrow" w:hAnsi="Arial Narrow" w:cs="Arial"/>
                <w:sz w:val="16"/>
                <w:szCs w:val="16"/>
              </w:rPr>
              <w:t>As paredes de empena possuem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000" w:type="dxa"/>
            <w:gridSpan w:val="2"/>
            <w:vAlign w:val="center"/>
          </w:tcPr>
          <w:p w:rsidR="007D1D3A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52C2">
              <w:rPr>
                <w:rFonts w:ascii="Arial Narrow" w:hAnsi="Arial Narrow" w:cs="Arial"/>
                <w:sz w:val="16"/>
                <w:szCs w:val="16"/>
              </w:rPr>
              <w:t xml:space="preserve">Resistência ao fogo </w:t>
            </w:r>
            <w:r w:rsidRPr="007D1D3A">
              <w:rPr>
                <w:rFonts w:ascii="Arial Narrow" w:hAnsi="Arial Narrow" w:cs="Arial"/>
                <w:b/>
                <w:sz w:val="16"/>
                <w:szCs w:val="16"/>
              </w:rPr>
              <w:t>EI: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1D3A" w:rsidRPr="003F48FE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:rsidR="007D1D3A" w:rsidRPr="003F48FE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9628E6">
              <w:rPr>
                <w:rFonts w:ascii="Arial Narrow" w:hAnsi="Arial Narrow" w:cs="Arial"/>
                <w:sz w:val="16"/>
                <w:szCs w:val="16"/>
              </w:rPr>
              <w:t>«Guarda fogos», com altura &gt; 0,6m: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1D3A" w:rsidRPr="004361D9" w:rsidRDefault="00340D0A" w:rsidP="006F14CA">
            <w:pPr>
              <w:ind w:right="-142"/>
              <w:rPr>
                <w:rFonts w:ascii="Arial Narrow" w:hAnsi="Arial Narrow" w:cs="Arial"/>
                <w:sz w:val="16"/>
                <w:szCs w:val="16"/>
              </w:rPr>
            </w:pPr>
            <w:r w:rsidRPr="004361D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361D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361D9">
              <w:rPr>
                <w:rFonts w:ascii="Arial Narrow" w:hAnsi="Arial Narrow" w:cs="Arial"/>
                <w:sz w:val="16"/>
                <w:szCs w:val="16"/>
              </w:rPr>
            </w:r>
            <w:r w:rsidRPr="004361D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361D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361D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361D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361D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361D9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361D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center"/>
          </w:tcPr>
          <w:p w:rsidR="007D1D3A" w:rsidRPr="003F48FE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628E6">
              <w:rPr>
                <w:rFonts w:ascii="Arial Narrow" w:hAnsi="Arial Narrow" w:cs="Arial"/>
                <w:sz w:val="16"/>
                <w:szCs w:val="16"/>
              </w:rPr>
              <w:t>Resistência ao fogo da cobertura: REI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1D3A" w:rsidRPr="003F48FE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D1D3A" w:rsidRPr="003F48FE" w:rsidRDefault="007D1D3A" w:rsidP="007D1D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D1D3A">
        <w:trPr>
          <w:trHeight w:hRule="exact" w:val="138"/>
        </w:trPr>
        <w:tc>
          <w:tcPr>
            <w:tcW w:w="178" w:type="dxa"/>
            <w:vAlign w:val="bottom"/>
          </w:tcPr>
          <w:p w:rsidR="00C84F12" w:rsidRPr="003F48FE" w:rsidRDefault="00C84F12" w:rsidP="00FA28B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0" w:type="dxa"/>
            <w:vAlign w:val="bottom"/>
          </w:tcPr>
          <w:p w:rsidR="00C84F12" w:rsidRPr="000752C2" w:rsidRDefault="00C84F12" w:rsidP="009628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C84F12" w:rsidRPr="000752C2" w:rsidRDefault="00C84F12" w:rsidP="009628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F12" w:rsidRPr="003F48FE" w:rsidRDefault="00C84F12" w:rsidP="009628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bottom"/>
          </w:tcPr>
          <w:p w:rsidR="00C84F12" w:rsidRPr="009628E6" w:rsidRDefault="00C84F12" w:rsidP="009628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4F12" w:rsidRPr="003F48FE" w:rsidRDefault="00C84F12" w:rsidP="00A301AA">
            <w:pPr>
              <w:ind w:right="-14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4F12" w:rsidRDefault="00C84F12" w:rsidP="00C84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84F12" w:rsidRPr="003F48FE" w:rsidRDefault="00C84F12" w:rsidP="00A301A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93299" w:rsidRDefault="00B93299" w:rsidP="00AA6698">
      <w:pPr>
        <w:rPr>
          <w:rFonts w:ascii="Arial Narrow" w:hAnsi="Arial Narrow" w:cs="Arial"/>
          <w:b/>
          <w:sz w:val="18"/>
          <w:szCs w:val="18"/>
        </w:rPr>
      </w:pPr>
    </w:p>
    <w:p w:rsidR="007D1D3A" w:rsidRPr="00D95761" w:rsidRDefault="007D1D3A" w:rsidP="00AA6698">
      <w:pPr>
        <w:rPr>
          <w:rFonts w:ascii="Arial Narrow" w:hAnsi="Arial Narrow" w:cs="Arial"/>
          <w:b/>
          <w:sz w:val="18"/>
          <w:szCs w:val="18"/>
        </w:rPr>
      </w:pPr>
    </w:p>
    <w:p w:rsidR="00B93299" w:rsidRPr="00D95761" w:rsidRDefault="00340D0A" w:rsidP="002326B7">
      <w:pPr>
        <w:spacing w:line="360" w:lineRule="auto"/>
        <w:rPr>
          <w:rFonts w:ascii="Arial Narrow" w:hAnsi="Arial Narrow" w:cs="Arial"/>
          <w:b/>
          <w:sz w:val="18"/>
          <w:szCs w:val="18"/>
        </w:rPr>
      </w:pPr>
      <w:r w:rsidRPr="00D95761">
        <w:rPr>
          <w:rFonts w:ascii="Arial Narrow" w:hAnsi="Arial Narrow"/>
          <w:b/>
          <w:sz w:val="18"/>
          <w:szCs w:val="18"/>
        </w:rPr>
        <w:t>4 – RESISTÊNCIA AO FOGO DOS ELEMENTOS DE CONSTRUÇÃO</w:t>
      </w:r>
      <w:r w:rsidR="00601DFE">
        <w:rPr>
          <w:rFonts w:ascii="Arial Narrow" w:hAnsi="Arial Narrow"/>
          <w:b/>
          <w:sz w:val="18"/>
          <w:szCs w:val="18"/>
        </w:rPr>
        <w:t xml:space="preserve"> </w:t>
      </w:r>
      <w:r w:rsidR="00601DFE" w:rsidRPr="00601DFE">
        <w:rPr>
          <w:rFonts w:ascii="Arial Narrow" w:hAnsi="Arial Narrow" w:cs="Arial"/>
          <w:sz w:val="16"/>
          <w:szCs w:val="16"/>
        </w:rPr>
        <w:t>/ Anexo II e VI do RJ-SCIE</w:t>
      </w:r>
    </w:p>
    <w:p w:rsidR="004F2922" w:rsidRPr="009C60C4" w:rsidRDefault="00340D0A" w:rsidP="004F2922">
      <w:pPr>
        <w:rPr>
          <w:rFonts w:ascii="Arial Narrow" w:hAnsi="Arial Narrow"/>
          <w:b/>
          <w:sz w:val="18"/>
          <w:szCs w:val="18"/>
        </w:rPr>
      </w:pPr>
      <w:r w:rsidRPr="009C60C4">
        <w:rPr>
          <w:rFonts w:ascii="Arial Narrow" w:hAnsi="Arial Narrow"/>
          <w:b/>
          <w:sz w:val="18"/>
          <w:szCs w:val="18"/>
        </w:rPr>
        <w:t>4.1 – Isolamento e Protecção dos Elementos Estruturais e Incorporados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7050"/>
        <w:gridCol w:w="830"/>
        <w:gridCol w:w="20"/>
        <w:gridCol w:w="2410"/>
        <w:gridCol w:w="142"/>
      </w:tblGrid>
      <w:tr w:rsidR="004A3815" w:rsidTr="002326B7">
        <w:trPr>
          <w:trHeight w:hRule="exact" w:val="376"/>
        </w:trPr>
        <w:tc>
          <w:tcPr>
            <w:tcW w:w="18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26B7" w:rsidRPr="003F48FE" w:rsidRDefault="002326B7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26B7" w:rsidRPr="003F48FE" w:rsidRDefault="00340D0A" w:rsidP="006E4DF0">
            <w:pPr>
              <w:rPr>
                <w:rFonts w:ascii="Arial Narrow" w:hAnsi="Arial Narrow" w:cs="Arial"/>
                <w:sz w:val="16"/>
                <w:szCs w:val="16"/>
              </w:rPr>
            </w:pPr>
            <w:r w:rsidRPr="00EA6D94">
              <w:rPr>
                <w:rFonts w:ascii="Arial Narrow" w:hAnsi="Arial Narrow" w:cs="Arial"/>
                <w:sz w:val="16"/>
                <w:szCs w:val="16"/>
              </w:rPr>
              <w:t>Cumpre os artigos aplicáveis do Título III do RT-SCIE (Comportamento ao fogo, Isolamento e Protecção), nomeadamente Art.º 14º a Art.º 19º  e considerando as disposições específicas do Título VIII (Condições Específicas das Utilizações-Tipo):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26B7" w:rsidRPr="003F48FE" w:rsidRDefault="002326B7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361D9">
        <w:trPr>
          <w:trHeight w:hRule="exact" w:val="284"/>
        </w:trPr>
        <w:tc>
          <w:tcPr>
            <w:tcW w:w="185" w:type="dxa"/>
            <w:tcBorders>
              <w:top w:val="nil"/>
              <w:bottom w:val="nil"/>
              <w:right w:val="nil"/>
            </w:tcBorders>
            <w:vAlign w:val="bottom"/>
          </w:tcPr>
          <w:p w:rsidR="0029072B" w:rsidRPr="003F48FE" w:rsidRDefault="0029072B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2B" w:rsidRPr="003F48FE" w:rsidRDefault="00340D0A" w:rsidP="0029072B">
            <w:pPr>
              <w:tabs>
                <w:tab w:val="left" w:pos="45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29072B">
              <w:rPr>
                <w:rFonts w:ascii="Arial Narrow" w:hAnsi="Arial Narrow" w:cs="Arial"/>
                <w:sz w:val="16"/>
                <w:szCs w:val="16"/>
              </w:rPr>
              <w:t>Elementos estruturais apenas com função suporte de cargas, possuem resistência ao fogo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2B" w:rsidRPr="00EA6D94" w:rsidRDefault="00340D0A" w:rsidP="004361D9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D94">
              <w:rPr>
                <w:rFonts w:ascii="Arial Narrow" w:hAnsi="Arial Narrow" w:cs="Arial"/>
                <w:b/>
                <w:sz w:val="16"/>
                <w:szCs w:val="16"/>
              </w:rPr>
              <w:t>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72B" w:rsidRPr="003F48FE" w:rsidRDefault="00340D0A" w:rsidP="003F48FE">
            <w:pPr>
              <w:tabs>
                <w:tab w:val="left" w:pos="45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29072B" w:rsidRPr="003F48FE" w:rsidRDefault="0029072B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361D9">
        <w:trPr>
          <w:trHeight w:hRule="exact" w:val="284"/>
        </w:trPr>
        <w:tc>
          <w:tcPr>
            <w:tcW w:w="185" w:type="dxa"/>
            <w:tcBorders>
              <w:top w:val="nil"/>
              <w:bottom w:val="nil"/>
              <w:right w:val="nil"/>
            </w:tcBorders>
            <w:vAlign w:val="bottom"/>
          </w:tcPr>
          <w:p w:rsidR="0029072B" w:rsidRPr="003F48FE" w:rsidRDefault="0029072B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2B" w:rsidRPr="003F48FE" w:rsidRDefault="00340D0A" w:rsidP="003F48FE">
            <w:pPr>
              <w:tabs>
                <w:tab w:val="left" w:pos="45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A6D94">
              <w:rPr>
                <w:rFonts w:ascii="Arial Narrow" w:hAnsi="Arial Narrow" w:cs="Arial"/>
                <w:sz w:val="16"/>
                <w:szCs w:val="16"/>
              </w:rPr>
              <w:t>Elementos estruturais com função suporte e de compartimentação, possuem resistência ao fogo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2B" w:rsidRPr="00EA6D94" w:rsidRDefault="00340D0A" w:rsidP="004361D9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D94">
              <w:rPr>
                <w:rFonts w:ascii="Arial Narrow" w:hAnsi="Arial Narrow" w:cs="Arial"/>
                <w:b/>
                <w:sz w:val="16"/>
                <w:szCs w:val="16"/>
              </w:rPr>
              <w:t>REI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072B" w:rsidRPr="003F48FE" w:rsidRDefault="00340D0A" w:rsidP="003F48FE">
            <w:pPr>
              <w:tabs>
                <w:tab w:val="left" w:pos="45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29072B" w:rsidRPr="003F48FE" w:rsidRDefault="0029072B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361D9">
        <w:trPr>
          <w:trHeight w:hRule="exact" w:val="284"/>
        </w:trPr>
        <w:tc>
          <w:tcPr>
            <w:tcW w:w="185" w:type="dxa"/>
            <w:tcBorders>
              <w:top w:val="nil"/>
              <w:bottom w:val="nil"/>
              <w:right w:val="nil"/>
            </w:tcBorders>
            <w:vAlign w:val="bottom"/>
          </w:tcPr>
          <w:p w:rsidR="00EA6D94" w:rsidRPr="003F48FE" w:rsidRDefault="00EA6D94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94" w:rsidRPr="003F48FE" w:rsidRDefault="00340D0A" w:rsidP="003F48FE">
            <w:pPr>
              <w:tabs>
                <w:tab w:val="left" w:pos="45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A6D94">
              <w:rPr>
                <w:rFonts w:ascii="Arial Narrow" w:hAnsi="Arial Narrow" w:cs="Arial"/>
                <w:sz w:val="16"/>
                <w:szCs w:val="16"/>
              </w:rPr>
              <w:t xml:space="preserve">Elementos de isolamento e </w:t>
            </w:r>
            <w:r w:rsidR="00E15B3D" w:rsidRPr="00EA6D94">
              <w:rPr>
                <w:rFonts w:ascii="Arial Narrow" w:hAnsi="Arial Narrow" w:cs="Arial"/>
                <w:sz w:val="16"/>
                <w:szCs w:val="16"/>
              </w:rPr>
              <w:t>proteção</w:t>
            </w:r>
            <w:r w:rsidRPr="00EA6D94">
              <w:rPr>
                <w:rFonts w:ascii="Arial Narrow" w:hAnsi="Arial Narrow" w:cs="Arial"/>
                <w:sz w:val="16"/>
                <w:szCs w:val="16"/>
              </w:rPr>
              <w:t xml:space="preserve"> entre Utilizações-Tipo distintas, possuem comportamento ao fogo</w:t>
            </w:r>
            <w:r w:rsidR="004361D9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EA6D94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4361D9">
              <w:rPr>
                <w:rFonts w:ascii="Arial Narrow" w:hAnsi="Arial Narrow" w:cs="Arial"/>
                <w:b/>
                <w:sz w:val="16"/>
                <w:szCs w:val="16"/>
              </w:rPr>
              <w:t>REI/EI</w:t>
            </w:r>
            <w:r w:rsidRPr="00EA6D94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94" w:rsidRPr="003F48FE" w:rsidRDefault="00340D0A" w:rsidP="004361D9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D94" w:rsidRPr="003F48FE" w:rsidRDefault="00EA6D94" w:rsidP="003F48FE">
            <w:pPr>
              <w:tabs>
                <w:tab w:val="left" w:pos="450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D94" w:rsidRPr="003F48FE" w:rsidRDefault="00340D0A" w:rsidP="003F48FE">
            <w:pPr>
              <w:tabs>
                <w:tab w:val="left" w:pos="45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0B3D21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EA6D94" w:rsidRPr="003F48FE" w:rsidRDefault="00EA6D94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7D1D3A">
        <w:trPr>
          <w:trHeight w:hRule="exact" w:val="113"/>
        </w:trPr>
        <w:tc>
          <w:tcPr>
            <w:tcW w:w="185" w:type="dxa"/>
            <w:tcBorders>
              <w:top w:val="nil"/>
              <w:right w:val="nil"/>
            </w:tcBorders>
            <w:vAlign w:val="bottom"/>
          </w:tcPr>
          <w:p w:rsidR="004F2922" w:rsidRPr="003F48FE" w:rsidRDefault="004F2922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F2922" w:rsidRPr="003F48FE" w:rsidRDefault="004F2922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4F2922" w:rsidRPr="003F48FE" w:rsidRDefault="004F2922" w:rsidP="004F29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E7370" w:rsidRPr="004B6EE5" w:rsidRDefault="00340D0A" w:rsidP="00454F7B">
      <w:pPr>
        <w:pStyle w:val="Cabealho"/>
        <w:tabs>
          <w:tab w:val="clear" w:pos="4252"/>
          <w:tab w:val="clear" w:pos="8504"/>
        </w:tabs>
        <w:jc w:val="right"/>
        <w:rPr>
          <w:rFonts w:ascii="Arial Narrow" w:hAnsi="Arial Narrow"/>
          <w:b/>
          <w:color w:val="C0504D"/>
          <w:sz w:val="18"/>
          <w:szCs w:val="18"/>
        </w:rPr>
      </w:pPr>
      <w:r w:rsidRPr="004B6EE5">
        <w:rPr>
          <w:rFonts w:ascii="Arial Narrow" w:hAnsi="Arial Narrow"/>
          <w:b/>
          <w:color w:val="C0504D"/>
          <w:sz w:val="18"/>
          <w:szCs w:val="18"/>
        </w:rPr>
        <w:t>ATENÇÂO</w:t>
      </w:r>
      <w:r w:rsidR="00BA1229" w:rsidRPr="004B6EE5">
        <w:rPr>
          <w:rFonts w:ascii="Arial Narrow" w:hAnsi="Arial Narrow"/>
          <w:b/>
          <w:color w:val="C0504D"/>
          <w:sz w:val="18"/>
          <w:szCs w:val="18"/>
        </w:rPr>
        <w:t>: termina</w:t>
      </w:r>
      <w:r w:rsidRPr="004B6EE5">
        <w:rPr>
          <w:rFonts w:ascii="Arial Narrow" w:hAnsi="Arial Narrow"/>
          <w:b/>
          <w:color w:val="C0504D"/>
          <w:sz w:val="18"/>
          <w:szCs w:val="18"/>
        </w:rPr>
        <w:t xml:space="preserve"> aqui o preenchimento da Ficha para Habitações Unifamiliares isoladas, geminadas ou em </w:t>
      </w:r>
      <w:r w:rsidR="00993F54">
        <w:rPr>
          <w:rFonts w:ascii="Arial Narrow" w:hAnsi="Arial Narrow"/>
          <w:b/>
          <w:color w:val="C0504D"/>
          <w:sz w:val="18"/>
          <w:szCs w:val="18"/>
        </w:rPr>
        <w:t>b</w:t>
      </w:r>
      <w:r w:rsidRPr="004B6EE5">
        <w:rPr>
          <w:rFonts w:ascii="Arial Narrow" w:hAnsi="Arial Narrow"/>
          <w:b/>
          <w:color w:val="C0504D"/>
          <w:sz w:val="18"/>
          <w:szCs w:val="18"/>
        </w:rPr>
        <w:t>anda</w:t>
      </w:r>
    </w:p>
    <w:p w:rsidR="002E7370" w:rsidRDefault="002E7370" w:rsidP="00D84743">
      <w:pPr>
        <w:rPr>
          <w:rFonts w:ascii="Arial Narrow" w:hAnsi="Arial Narrow"/>
          <w:b/>
          <w:sz w:val="18"/>
          <w:szCs w:val="18"/>
        </w:rPr>
      </w:pPr>
    </w:p>
    <w:p w:rsidR="00D84743" w:rsidRPr="009C60C4" w:rsidRDefault="00340D0A" w:rsidP="00D84743">
      <w:pPr>
        <w:rPr>
          <w:rFonts w:ascii="Arial Narrow" w:hAnsi="Arial Narrow"/>
          <w:sz w:val="18"/>
          <w:szCs w:val="18"/>
        </w:rPr>
      </w:pPr>
      <w:r w:rsidRPr="009C60C4">
        <w:rPr>
          <w:rFonts w:ascii="Arial Narrow" w:hAnsi="Arial Narrow"/>
          <w:b/>
          <w:sz w:val="18"/>
          <w:szCs w:val="18"/>
        </w:rPr>
        <w:t xml:space="preserve">4.2 – Isolamento e Protecção das Vias de Evacuação, dos Locais de Risco </w:t>
      </w:r>
      <w:r w:rsidRPr="009C60C4">
        <w:rPr>
          <w:rFonts w:ascii="Arial Narrow" w:hAnsi="Arial Narrow"/>
          <w:sz w:val="18"/>
          <w:szCs w:val="18"/>
        </w:rPr>
        <w:t>(E / EI / REI / EI-M / EW)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"/>
        <w:gridCol w:w="2108"/>
        <w:gridCol w:w="2108"/>
        <w:gridCol w:w="708"/>
        <w:gridCol w:w="851"/>
        <w:gridCol w:w="709"/>
        <w:gridCol w:w="850"/>
        <w:gridCol w:w="425"/>
        <w:gridCol w:w="284"/>
        <w:gridCol w:w="850"/>
        <w:gridCol w:w="709"/>
        <w:gridCol w:w="709"/>
        <w:gridCol w:w="20"/>
        <w:gridCol w:w="122"/>
      </w:tblGrid>
      <w:tr w:rsidR="004A3815" w:rsidTr="000E4BB6">
        <w:trPr>
          <w:trHeight w:hRule="exact" w:val="22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E504C" w:rsidRPr="003F48FE" w:rsidRDefault="00FE504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04C" w:rsidRPr="003F48FE" w:rsidRDefault="00340D0A" w:rsidP="00502C2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E504C">
              <w:rPr>
                <w:rFonts w:ascii="Arial Narrow" w:hAnsi="Arial Narrow"/>
                <w:sz w:val="16"/>
                <w:szCs w:val="16"/>
              </w:rPr>
              <w:t xml:space="preserve">Cumpre Art.º 20º a Art.º 37º </w:t>
            </w:r>
            <w:r w:rsidRPr="00FE504C">
              <w:rPr>
                <w:rFonts w:ascii="Arial Narrow" w:hAnsi="Arial Narrow"/>
                <w:sz w:val="14"/>
                <w:szCs w:val="14"/>
              </w:rPr>
              <w:t xml:space="preserve">(Resistência, estabilidade, isolamento e </w:t>
            </w:r>
            <w:r w:rsidR="00E15B3D" w:rsidRPr="00FE504C">
              <w:rPr>
                <w:rFonts w:ascii="Arial Narrow" w:hAnsi="Arial Narrow"/>
                <w:sz w:val="14"/>
                <w:szCs w:val="14"/>
              </w:rPr>
              <w:t>proteção</w:t>
            </w:r>
            <w:r w:rsidRPr="00FE504C">
              <w:rPr>
                <w:rFonts w:ascii="Arial Narrow" w:hAnsi="Arial Narrow"/>
                <w:sz w:val="16"/>
                <w:szCs w:val="16"/>
              </w:rPr>
              <w:t>) e disposições específicas do Título VIII, do RT-SCIE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72"/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04C" w:rsidRPr="003F48FE" w:rsidRDefault="00340D0A" w:rsidP="00502C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Indique os valores: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504C" w:rsidRPr="003F48FE" w:rsidRDefault="00FE504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80"/>
        </w:trPr>
        <w:tc>
          <w:tcPr>
            <w:tcW w:w="106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743" w:rsidRPr="003F48FE" w:rsidRDefault="00D84743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43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i/>
                <w:spacing w:val="6"/>
                <w:sz w:val="16"/>
                <w:szCs w:val="16"/>
                <w:lang w:eastAsia="en-US"/>
              </w:rPr>
              <w:t>Zonas</w:t>
            </w:r>
            <w:r w:rsidR="000E4BB6">
              <w:rPr>
                <w:rFonts w:ascii="Arial Narrow" w:hAnsi="Arial Narrow"/>
                <w:bCs/>
                <w:i/>
                <w:spacing w:val="6"/>
                <w:sz w:val="16"/>
                <w:szCs w:val="16"/>
                <w:lang w:eastAsia="en-US"/>
              </w:rPr>
              <w:t xml:space="preserve">                                                               </w:t>
            </w:r>
            <w:r w:rsidRPr="003F48FE">
              <w:rPr>
                <w:rFonts w:ascii="Arial Narrow" w:hAnsi="Arial Narrow"/>
                <w:bCs/>
                <w:i/>
                <w:spacing w:val="6"/>
                <w:sz w:val="16"/>
                <w:szCs w:val="16"/>
                <w:lang w:eastAsia="en-US"/>
              </w:rPr>
              <w:t xml:space="preserve"> </w:t>
            </w:r>
            <w:r w:rsidR="00FE504C">
              <w:rPr>
                <w:rFonts w:ascii="Arial Narrow" w:hAnsi="Arial Narrow"/>
                <w:bCs/>
                <w:i/>
                <w:spacing w:val="6"/>
                <w:sz w:val="16"/>
                <w:szCs w:val="16"/>
                <w:lang w:eastAsia="en-US"/>
              </w:rPr>
              <w:t>Revestimentos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3" w:rsidRPr="00FE504C" w:rsidRDefault="00340D0A" w:rsidP="003F48F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E504C">
              <w:rPr>
                <w:rFonts w:ascii="Arial Narrow" w:hAnsi="Arial Narrow" w:cs="Arial"/>
                <w:sz w:val="14"/>
                <w:szCs w:val="14"/>
              </w:rPr>
              <w:t>PAVIMENTOS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43" w:rsidRPr="00FE504C" w:rsidRDefault="00340D0A" w:rsidP="003F48F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E504C">
              <w:rPr>
                <w:rFonts w:ascii="Arial Narrow" w:hAnsi="Arial Narrow" w:cs="Arial"/>
                <w:sz w:val="14"/>
                <w:szCs w:val="14"/>
              </w:rPr>
              <w:t>PAREDES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43" w:rsidRPr="00FE504C" w:rsidRDefault="00340D0A" w:rsidP="003F48F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E504C">
              <w:rPr>
                <w:rFonts w:ascii="Arial Narrow" w:hAnsi="Arial Narrow" w:cs="Arial"/>
                <w:sz w:val="14"/>
                <w:szCs w:val="14"/>
              </w:rPr>
              <w:t>COBERTURAS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743" w:rsidRPr="00FE504C" w:rsidRDefault="00340D0A" w:rsidP="003F48F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E504C">
              <w:rPr>
                <w:rFonts w:ascii="Arial Narrow" w:hAnsi="Arial Narrow" w:cs="Arial"/>
                <w:sz w:val="14"/>
                <w:szCs w:val="14"/>
              </w:rPr>
              <w:t>PORTAS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4743" w:rsidRPr="003F48FE" w:rsidRDefault="00D84743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ABC" w:rsidRPr="003F48FE" w:rsidRDefault="00340D0A" w:rsidP="00D84743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Vias Horizontais de Evacuação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10ABC" w:rsidRPr="003F48FE" w:rsidRDefault="00340D0A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30" w:name="Texto23"/>
            <w:bookmarkEnd w:id="29"/>
          </w:p>
        </w:tc>
        <w:bookmarkEnd w:id="30"/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32" w:name="Texto21"/>
            <w:bookmarkEnd w:id="31"/>
          </w:p>
          <w:bookmarkEnd w:id="32"/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ABC" w:rsidRPr="003F48FE" w:rsidRDefault="00340D0A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10ABC" w:rsidRPr="003F48FE" w:rsidRDefault="00340D0A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10ABC" w:rsidRPr="003F48FE" w:rsidRDefault="00340D0A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ABC" w:rsidRPr="003F48FE" w:rsidRDefault="00340D0A" w:rsidP="00D84743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Vias Verticais de Evacuação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502C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ABC" w:rsidRPr="003F48FE" w:rsidRDefault="00340D0A" w:rsidP="00D84743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Caixas dos Elevadores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502C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ABC" w:rsidRPr="003F48FE" w:rsidRDefault="00340D0A" w:rsidP="00D84743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Locais de Risco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502C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ABC" w:rsidRPr="003F48FE" w:rsidRDefault="00340D0A" w:rsidP="00D84743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Locais de Risco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502C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ABC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BC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10ABC" w:rsidRPr="003F48FE" w:rsidRDefault="00810ABC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0ABC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10ABC" w:rsidRPr="003F48FE" w:rsidRDefault="00810ABC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44F28">
        <w:trPr>
          <w:trHeight w:hRule="exact" w:val="284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C26" w:rsidRPr="003F48FE" w:rsidRDefault="00467C26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26" w:rsidRPr="003F48FE" w:rsidRDefault="00340D0A" w:rsidP="00467C26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 xml:space="preserve">Locais de Risco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26" w:rsidRPr="003F48FE" w:rsidRDefault="00467C26" w:rsidP="00467C26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7C26" w:rsidRPr="003F48FE" w:rsidRDefault="00340D0A" w:rsidP="00502C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C26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7C26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C26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C26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6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C26" w:rsidRPr="003F48FE" w:rsidRDefault="00340D0A" w:rsidP="00810A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3B02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C26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0E4BB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7C26" w:rsidRDefault="00467C26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90"/>
        </w:trPr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743" w:rsidRPr="003F48FE" w:rsidRDefault="00D84743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743" w:rsidRPr="003F48FE" w:rsidRDefault="00D84743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743" w:rsidRPr="003F48FE" w:rsidRDefault="00D84743" w:rsidP="00D8474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F2922" w:rsidRDefault="004F2922" w:rsidP="00D84743">
      <w:pPr>
        <w:rPr>
          <w:rFonts w:ascii="Arial Narrow" w:hAnsi="Arial Narrow" w:cs="Arial"/>
          <w:sz w:val="18"/>
          <w:szCs w:val="18"/>
        </w:rPr>
      </w:pPr>
    </w:p>
    <w:p w:rsidR="003400E2" w:rsidRPr="00D8769B" w:rsidRDefault="003400E2" w:rsidP="00D84743">
      <w:pPr>
        <w:rPr>
          <w:rFonts w:ascii="Arial Narrow" w:hAnsi="Arial Narrow" w:cs="Arial"/>
          <w:sz w:val="18"/>
          <w:szCs w:val="18"/>
        </w:rPr>
      </w:pPr>
    </w:p>
    <w:p w:rsidR="00D8769B" w:rsidRPr="009C60C4" w:rsidRDefault="00340D0A" w:rsidP="00D8769B">
      <w:pPr>
        <w:pStyle w:val="Ttulo4"/>
        <w:spacing w:before="0" w:after="0"/>
        <w:rPr>
          <w:rFonts w:ascii="Arial Narrow" w:hAnsi="Arial Narrow"/>
          <w:b w:val="0"/>
          <w:sz w:val="18"/>
          <w:szCs w:val="18"/>
        </w:rPr>
      </w:pPr>
      <w:r w:rsidRPr="009C60C4">
        <w:rPr>
          <w:rFonts w:ascii="Arial Narrow" w:hAnsi="Arial Narrow"/>
          <w:sz w:val="18"/>
          <w:szCs w:val="18"/>
        </w:rPr>
        <w:t xml:space="preserve">5 – REACÇÃO AO FOGO DOS MATERIAIS DE CONSTRUÇÃO </w:t>
      </w:r>
      <w:r w:rsidRPr="009C60C4">
        <w:rPr>
          <w:rFonts w:ascii="Arial Narrow" w:hAnsi="Arial Narrow"/>
          <w:b w:val="0"/>
          <w:sz w:val="18"/>
          <w:szCs w:val="18"/>
        </w:rPr>
        <w:t>(A1 / A2 / B / C / D / E / F)</w:t>
      </w:r>
      <w:r w:rsidR="00B15937" w:rsidRPr="00B15937">
        <w:t xml:space="preserve"> </w:t>
      </w:r>
      <w:r w:rsidR="00B15937" w:rsidRPr="00B15937">
        <w:rPr>
          <w:rFonts w:ascii="Arial Narrow" w:hAnsi="Arial Narrow"/>
          <w:b w:val="0"/>
          <w:sz w:val="18"/>
          <w:szCs w:val="18"/>
        </w:rPr>
        <w:t>Anexo I e VI do RJ-SCIE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1380"/>
        <w:gridCol w:w="2835"/>
        <w:gridCol w:w="1559"/>
        <w:gridCol w:w="1559"/>
        <w:gridCol w:w="1134"/>
        <w:gridCol w:w="425"/>
        <w:gridCol w:w="1418"/>
        <w:gridCol w:w="142"/>
      </w:tblGrid>
      <w:tr w:rsidR="004A3815" w:rsidTr="000E4BB6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937" w:rsidRPr="003F48FE" w:rsidRDefault="00B15937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937" w:rsidRPr="003F48FE" w:rsidRDefault="00340D0A" w:rsidP="001159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0E97">
              <w:rPr>
                <w:rFonts w:ascii="Arial Narrow" w:hAnsi="Arial Narrow"/>
                <w:sz w:val="16"/>
                <w:szCs w:val="16"/>
              </w:rPr>
              <w:t>Cumpre os Art.º 38º a Art.º 49º (</w:t>
            </w:r>
            <w:r w:rsidR="00E15B3D" w:rsidRPr="00E60E97">
              <w:rPr>
                <w:rFonts w:ascii="Arial Narrow" w:hAnsi="Arial Narrow"/>
                <w:sz w:val="16"/>
                <w:szCs w:val="16"/>
              </w:rPr>
              <w:t>Reação</w:t>
            </w:r>
            <w:r w:rsidRPr="00E60E97">
              <w:rPr>
                <w:rFonts w:ascii="Arial Narrow" w:hAnsi="Arial Narrow"/>
                <w:sz w:val="16"/>
                <w:szCs w:val="16"/>
              </w:rPr>
              <w:t xml:space="preserve"> ao fogo dos materiais) e disposições específicas do Título VIII, do RT-SCIE: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tab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Marcar73"/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937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Indique </w:t>
            </w:r>
            <w:r w:rsidR="000E4BB6">
              <w:rPr>
                <w:rFonts w:ascii="Arial Narrow" w:hAnsi="Arial Narrow" w:cs="Arial"/>
                <w:sz w:val="16"/>
                <w:szCs w:val="16"/>
              </w:rPr>
              <w:t>as classes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937" w:rsidRPr="003F48FE" w:rsidRDefault="00B15937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67C26">
        <w:trPr>
          <w:trHeight w:hRule="exact" w:val="284"/>
        </w:trPr>
        <w:tc>
          <w:tcPr>
            <w:tcW w:w="185" w:type="dxa"/>
            <w:tcBorders>
              <w:top w:val="nil"/>
              <w:bottom w:val="single" w:sz="4" w:space="0" w:color="auto"/>
            </w:tcBorders>
            <w:vAlign w:val="center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9B" w:rsidRPr="003F48FE" w:rsidRDefault="00340D0A" w:rsidP="000E4B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i/>
                <w:spacing w:val="6"/>
                <w:sz w:val="16"/>
                <w:szCs w:val="16"/>
                <w:lang w:eastAsia="en-US"/>
              </w:rPr>
              <w:t xml:space="preserve">Zonas  </w:t>
            </w:r>
            <w:r w:rsidR="000E4BB6">
              <w:rPr>
                <w:rFonts w:ascii="Arial Narrow" w:hAnsi="Arial Narrow"/>
                <w:bCs/>
                <w:i/>
                <w:spacing w:val="6"/>
                <w:sz w:val="16"/>
                <w:szCs w:val="16"/>
                <w:lang w:eastAsia="en-US"/>
              </w:rPr>
              <w:t xml:space="preserve">                                                                </w:t>
            </w:r>
            <w:r w:rsidRPr="003F48FE">
              <w:rPr>
                <w:rFonts w:ascii="Arial Narrow" w:hAnsi="Arial Narrow"/>
                <w:bCs/>
                <w:i/>
                <w:spacing w:val="6"/>
                <w:sz w:val="16"/>
                <w:szCs w:val="16"/>
                <w:lang w:eastAsia="en-US"/>
              </w:rPr>
              <w:t>Revestimentos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B" w:rsidRPr="00B15937" w:rsidRDefault="00340D0A" w:rsidP="003F48F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15937">
              <w:rPr>
                <w:rFonts w:ascii="Arial Narrow" w:hAnsi="Arial Narrow" w:cs="Arial"/>
                <w:sz w:val="14"/>
                <w:szCs w:val="14"/>
              </w:rPr>
              <w:t>PAVIMENTOS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9B" w:rsidRPr="00B15937" w:rsidRDefault="00340D0A" w:rsidP="003F48F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15937">
              <w:rPr>
                <w:rFonts w:ascii="Arial Narrow" w:hAnsi="Arial Narrow" w:cs="Arial"/>
                <w:sz w:val="14"/>
                <w:szCs w:val="14"/>
              </w:rPr>
              <w:t>PAREDES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9B" w:rsidRPr="00B15937" w:rsidRDefault="00340D0A" w:rsidP="003F48F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15937">
              <w:rPr>
                <w:rFonts w:ascii="Arial Narrow" w:hAnsi="Arial Narrow" w:cs="Arial"/>
                <w:sz w:val="14"/>
                <w:szCs w:val="14"/>
              </w:rPr>
              <w:t>TECTOS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8769B" w:rsidRPr="00B15937" w:rsidRDefault="00340D0A" w:rsidP="003F48F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15937">
              <w:rPr>
                <w:rFonts w:ascii="Arial Narrow" w:hAnsi="Arial Narrow" w:cs="Arial"/>
                <w:sz w:val="14"/>
                <w:szCs w:val="14"/>
              </w:rPr>
              <w:t>OBSERVAÇÕES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67C26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69B" w:rsidRPr="003F48FE" w:rsidRDefault="00340D0A" w:rsidP="001159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Vias Horizontais de Evacuação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4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5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6" w:name="Texto48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6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7" w:name="Texto53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7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67C26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69B" w:rsidRPr="003F48FE" w:rsidRDefault="00340D0A" w:rsidP="00115932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Vias Verticais de Evacuação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8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9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0" w:name="Texto49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0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1" w:name="Texto54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1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67C26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69B" w:rsidRPr="003F48FE" w:rsidRDefault="00340D0A" w:rsidP="00115932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Locais de Risco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2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3" w:name="Texto45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3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4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5"/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67C26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69B" w:rsidRPr="003F48FE" w:rsidRDefault="00340D0A" w:rsidP="00115932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Locais de Risco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0E4BB6" w:rsidRPr="003F48FE" w:rsidRDefault="000E4BB6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D8769B" w:rsidRPr="003F48FE" w:rsidRDefault="00D8769B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0E4BB6" w:rsidRPr="003F48FE" w:rsidRDefault="000E4BB6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D8769B" w:rsidRPr="003F48FE" w:rsidRDefault="00D8769B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D8769B" w:rsidRPr="003F48FE" w:rsidRDefault="00D8769B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4BB6" w:rsidRPr="003F48FE" w:rsidRDefault="00340D0A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0E4BB6" w:rsidRPr="003F48FE" w:rsidRDefault="000E4BB6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D8769B" w:rsidRPr="003F48FE" w:rsidRDefault="00D8769B" w:rsidP="000E4B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769B" w:rsidRPr="003F48FE" w:rsidRDefault="00D8769B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467C26">
        <w:trPr>
          <w:trHeight w:hRule="exact" w:val="236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C26" w:rsidRPr="003F48FE" w:rsidRDefault="00467C26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C26" w:rsidRPr="003F48FE" w:rsidRDefault="00340D0A" w:rsidP="00467C26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 xml:space="preserve">Locais de Risco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26" w:rsidRPr="003F48FE" w:rsidRDefault="00340D0A" w:rsidP="00467C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67C26" w:rsidRPr="003F48FE" w:rsidRDefault="00467C26" w:rsidP="00467C26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26" w:rsidRPr="003F48FE" w:rsidRDefault="00467C26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26" w:rsidRPr="003F48FE" w:rsidRDefault="00467C26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26" w:rsidRPr="003F48FE" w:rsidRDefault="00467C26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7C26" w:rsidRPr="003F48FE" w:rsidRDefault="00467C26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7C26" w:rsidRPr="003F48FE" w:rsidRDefault="00467C26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8769B" w:rsidRPr="00D8769B" w:rsidRDefault="00D8769B" w:rsidP="00D8769B">
      <w:pPr>
        <w:rPr>
          <w:rFonts w:ascii="Arial Narrow" w:hAnsi="Arial Narrow"/>
          <w:sz w:val="16"/>
          <w:szCs w:val="16"/>
        </w:rPr>
      </w:pPr>
    </w:p>
    <w:p w:rsidR="00B64FB4" w:rsidRPr="00D8769B" w:rsidRDefault="00B64FB4" w:rsidP="00D8769B">
      <w:pPr>
        <w:rPr>
          <w:rFonts w:ascii="Arial Narrow" w:hAnsi="Arial Narrow"/>
          <w:sz w:val="18"/>
          <w:szCs w:val="18"/>
        </w:rPr>
      </w:pPr>
    </w:p>
    <w:p w:rsidR="00B6211B" w:rsidRPr="00115932" w:rsidRDefault="00340D0A" w:rsidP="00115932">
      <w:pPr>
        <w:pStyle w:val="Cabealh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  <w:r w:rsidRPr="00115932">
        <w:rPr>
          <w:rFonts w:ascii="Arial Narrow" w:hAnsi="Arial Narrow"/>
          <w:b/>
          <w:sz w:val="18"/>
          <w:szCs w:val="18"/>
        </w:rPr>
        <w:t>6 –</w:t>
      </w:r>
      <w:r w:rsidR="00115932" w:rsidRPr="00115932">
        <w:rPr>
          <w:rFonts w:ascii="Arial Narrow" w:hAnsi="Arial Narrow"/>
          <w:b/>
          <w:sz w:val="18"/>
          <w:szCs w:val="18"/>
        </w:rPr>
        <w:t xml:space="preserve"> CONDIÇÕES DE EVACUAÇÃO DO EDIFÍ</w:t>
      </w:r>
      <w:r w:rsidRPr="00115932">
        <w:rPr>
          <w:rFonts w:ascii="Arial Narrow" w:hAnsi="Arial Narrow"/>
          <w:b/>
          <w:sz w:val="18"/>
          <w:szCs w:val="18"/>
        </w:rPr>
        <w:t>CIO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2528"/>
        <w:gridCol w:w="850"/>
        <w:gridCol w:w="142"/>
        <w:gridCol w:w="850"/>
        <w:gridCol w:w="142"/>
        <w:gridCol w:w="831"/>
        <w:gridCol w:w="445"/>
        <w:gridCol w:w="850"/>
        <w:gridCol w:w="142"/>
        <w:gridCol w:w="1276"/>
        <w:gridCol w:w="1559"/>
        <w:gridCol w:w="709"/>
        <w:gridCol w:w="142"/>
      </w:tblGrid>
      <w:tr w:rsidR="004A3815" w:rsidTr="00344F28">
        <w:trPr>
          <w:trHeight w:hRule="exact" w:val="284"/>
        </w:trPr>
        <w:tc>
          <w:tcPr>
            <w:tcW w:w="1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60DE2" w:rsidRPr="003F48FE" w:rsidRDefault="00860DE2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0DE2" w:rsidRPr="003F48FE" w:rsidRDefault="00E15B3D" w:rsidP="004B5E82">
            <w:pPr>
              <w:tabs>
                <w:tab w:val="left" w:pos="45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4B5E82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Efetivo</w:t>
            </w:r>
            <w:r w:rsidR="00340D0A" w:rsidRPr="004B5E82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 xml:space="preserve"> total do edifício, decorrente do Art.º 51º, do RT-SCIE :  </w:t>
            </w:r>
            <w:r w:rsidR="00340D0A" w:rsidRPr="003F48F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0DE2" w:rsidRPr="003F48FE" w:rsidRDefault="00340D0A" w:rsidP="00860DE2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60DE2" w:rsidRPr="003F48FE" w:rsidRDefault="00860DE2" w:rsidP="00860DE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60DE2" w:rsidRPr="003F48FE" w:rsidRDefault="00860DE2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860DE2">
        <w:trPr>
          <w:trHeight w:hRule="exact" w:val="281"/>
        </w:trPr>
        <w:tc>
          <w:tcPr>
            <w:tcW w:w="171" w:type="dxa"/>
            <w:tcBorders>
              <w:top w:val="nil"/>
              <w:bottom w:val="nil"/>
              <w:right w:val="nil"/>
            </w:tcBorders>
            <w:vAlign w:val="bottom"/>
          </w:tcPr>
          <w:p w:rsidR="004B5E82" w:rsidRPr="003F48FE" w:rsidRDefault="004B5E82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82" w:rsidRPr="003F48FE" w:rsidRDefault="00E15B3D" w:rsidP="004B5E82">
            <w:pPr>
              <w:tabs>
                <w:tab w:val="left" w:pos="4500"/>
                <w:tab w:val="left" w:pos="73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4B5E82">
              <w:rPr>
                <w:rFonts w:ascii="Arial Narrow" w:hAnsi="Arial Narrow" w:cs="Arial"/>
                <w:sz w:val="16"/>
                <w:szCs w:val="16"/>
              </w:rPr>
              <w:t>Efetivo</w:t>
            </w:r>
            <w:r w:rsidR="00340D0A" w:rsidRPr="004B5E82">
              <w:rPr>
                <w:rFonts w:ascii="Arial Narrow" w:hAnsi="Arial Narrow" w:cs="Arial"/>
                <w:sz w:val="16"/>
                <w:szCs w:val="16"/>
              </w:rPr>
              <w:t xml:space="preserve"> nos seguintes locais de risco:   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E82" w:rsidRPr="003F48FE" w:rsidRDefault="00340D0A" w:rsidP="004B5E82">
            <w:pPr>
              <w:tabs>
                <w:tab w:val="left" w:pos="4500"/>
                <w:tab w:val="left" w:pos="73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82" w:rsidRPr="003F48FE" w:rsidRDefault="00340D0A" w:rsidP="004B5E82">
            <w:pPr>
              <w:tabs>
                <w:tab w:val="left" w:pos="4500"/>
                <w:tab w:val="left" w:pos="738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E82" w:rsidRPr="003F48FE" w:rsidRDefault="00340D0A" w:rsidP="004B5E82">
            <w:pPr>
              <w:tabs>
                <w:tab w:val="left" w:pos="4500"/>
                <w:tab w:val="left" w:pos="738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82" w:rsidRPr="003F48FE" w:rsidRDefault="00340D0A" w:rsidP="004B5E82">
            <w:pPr>
              <w:tabs>
                <w:tab w:val="left" w:pos="4500"/>
                <w:tab w:val="left" w:pos="738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E82" w:rsidRPr="003F48FE" w:rsidRDefault="00340D0A" w:rsidP="004B5E82">
            <w:pPr>
              <w:tabs>
                <w:tab w:val="left" w:pos="4500"/>
                <w:tab w:val="left" w:pos="738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82" w:rsidRPr="003F48FE" w:rsidRDefault="00340D0A" w:rsidP="004B5E82">
            <w:pPr>
              <w:tabs>
                <w:tab w:val="left" w:pos="4500"/>
                <w:tab w:val="left" w:pos="738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Outros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E82" w:rsidRPr="003F48FE" w:rsidRDefault="00340D0A" w:rsidP="004B5E82">
            <w:pPr>
              <w:tabs>
                <w:tab w:val="left" w:pos="4500"/>
                <w:tab w:val="left" w:pos="738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22B15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82" w:rsidRPr="003F48FE" w:rsidRDefault="00340D0A" w:rsidP="00860DE2">
            <w:pPr>
              <w:tabs>
                <w:tab w:val="left" w:pos="4500"/>
                <w:tab w:val="left" w:pos="738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B6EE5">
              <w:rPr>
                <w:rFonts w:ascii="Arial Narrow" w:hAnsi="Arial Narrow"/>
                <w:bCs/>
                <w:sz w:val="18"/>
                <w:szCs w:val="18"/>
              </w:rPr>
              <w:t xml:space="preserve">Qual o </w:t>
            </w:r>
            <w:r w:rsidR="00E15B3D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="00E15B3D" w:rsidRPr="004B6EE5">
              <w:rPr>
                <w:rFonts w:ascii="Arial Narrow" w:hAnsi="Arial Narrow"/>
                <w:bCs/>
                <w:sz w:val="18"/>
                <w:szCs w:val="18"/>
              </w:rPr>
              <w:t>fetivo</w:t>
            </w:r>
            <w:r w:rsidRPr="004B6EE5">
              <w:rPr>
                <w:rFonts w:ascii="Arial Narrow" w:hAnsi="Arial Narrow"/>
                <w:bCs/>
                <w:sz w:val="18"/>
                <w:szCs w:val="18"/>
              </w:rPr>
              <w:t xml:space="preserve"> em locais ao ar livre?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E82" w:rsidRPr="003F48FE" w:rsidRDefault="00340D0A" w:rsidP="00860DE2">
            <w:pPr>
              <w:tabs>
                <w:tab w:val="left" w:pos="4500"/>
                <w:tab w:val="left" w:pos="738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7E0236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7E0236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E0236" w:rsidRPr="003F48FE">
              <w:rPr>
                <w:rFonts w:ascii="Arial Narrow" w:hAnsi="Arial Narrow" w:cs="Arial"/>
                <w:sz w:val="16"/>
                <w:szCs w:val="16"/>
              </w:rPr>
            </w:r>
            <w:r w:rsidR="007E0236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7E0236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E0236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E0236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E0236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E0236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E0236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4B5E82" w:rsidRPr="003F48FE" w:rsidRDefault="004B5E82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860DE2">
        <w:trPr>
          <w:trHeight w:hRule="exact" w:val="284"/>
        </w:trPr>
        <w:tc>
          <w:tcPr>
            <w:tcW w:w="171" w:type="dxa"/>
            <w:tcBorders>
              <w:top w:val="nil"/>
              <w:bottom w:val="nil"/>
              <w:right w:val="nil"/>
            </w:tcBorders>
            <w:vAlign w:val="bottom"/>
          </w:tcPr>
          <w:p w:rsidR="00300FE2" w:rsidRPr="003F48FE" w:rsidRDefault="00300FE2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FE2" w:rsidRPr="003F48FE" w:rsidRDefault="00340D0A" w:rsidP="00300FE2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0FE2"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 xml:space="preserve">Cumpre os Art.º 52º a Art.º 60º, do RT-SCIE, respeitantes ao nº/localização de saídas, unidades de  passagem /larguras: 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FE2" w:rsidRPr="003F48FE" w:rsidRDefault="00340D0A" w:rsidP="00300FE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sz w:val="16"/>
                <w:szCs w:val="16"/>
              </w:rPr>
            </w:r>
            <w:r w:rsidR="005E1DA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00FE2" w:rsidRPr="003F48FE" w:rsidRDefault="00300FE2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860DE2">
        <w:trPr>
          <w:trHeight w:hRule="exact" w:val="284"/>
        </w:trPr>
        <w:tc>
          <w:tcPr>
            <w:tcW w:w="171" w:type="dxa"/>
            <w:tcBorders>
              <w:top w:val="nil"/>
              <w:bottom w:val="nil"/>
              <w:right w:val="nil"/>
            </w:tcBorders>
            <w:vAlign w:val="bottom"/>
          </w:tcPr>
          <w:p w:rsidR="00300FE2" w:rsidRPr="003F48FE" w:rsidRDefault="00300FE2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FE2" w:rsidRPr="003F48FE" w:rsidRDefault="00340D0A" w:rsidP="00115932">
            <w:pPr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</w:pPr>
            <w:r w:rsidRPr="00300FE2"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 xml:space="preserve">Cumpre os Art.º 61º a Art.º 67º, do RT-SCIE, nas vias de evacuação:   </w:t>
            </w:r>
            <w:r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 xml:space="preserve">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FE2" w:rsidRPr="003F48FE" w:rsidRDefault="00340D0A" w:rsidP="00860DE2">
            <w:pPr>
              <w:jc w:val="right"/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 xml:space="preserve"> Horizontais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FE2" w:rsidRPr="003F48FE" w:rsidRDefault="00340D0A" w:rsidP="00115932">
            <w:pPr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sz w:val="16"/>
                <w:szCs w:val="16"/>
              </w:rPr>
            </w:r>
            <w:r w:rsidR="005E1DA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FE2" w:rsidRPr="003F48FE" w:rsidRDefault="00340D0A" w:rsidP="00300FE2">
            <w:pPr>
              <w:jc w:val="right"/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>Verticais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FE2" w:rsidRPr="003F48FE" w:rsidRDefault="00340D0A" w:rsidP="00300FE2">
            <w:pPr>
              <w:jc w:val="center"/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sz w:val="16"/>
                <w:szCs w:val="16"/>
              </w:rPr>
            </w:r>
            <w:r w:rsidR="005E1DA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00FE2" w:rsidRPr="003F48FE" w:rsidRDefault="00300FE2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860DE2">
        <w:trPr>
          <w:trHeight w:hRule="exact" w:val="284"/>
        </w:trPr>
        <w:tc>
          <w:tcPr>
            <w:tcW w:w="171" w:type="dxa"/>
            <w:tcBorders>
              <w:top w:val="nil"/>
              <w:bottom w:val="nil"/>
              <w:right w:val="nil"/>
            </w:tcBorders>
            <w:vAlign w:val="bottom"/>
          </w:tcPr>
          <w:p w:rsidR="006D2C86" w:rsidRPr="003F48FE" w:rsidRDefault="006D2C86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C86" w:rsidRPr="003F48FE" w:rsidRDefault="00340D0A" w:rsidP="00860DE2">
            <w:pPr>
              <w:jc w:val="right"/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</w:pPr>
            <w:r w:rsidRPr="006D2C86"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>As portas nos percursos de evacuação abrem no sentido da saída: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C86" w:rsidRPr="003F48FE" w:rsidRDefault="00340D0A" w:rsidP="006D2C86">
            <w:pPr>
              <w:jc w:val="center"/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sz w:val="16"/>
                <w:szCs w:val="16"/>
              </w:rPr>
            </w:r>
            <w:r w:rsidR="005E1DA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6D2C86" w:rsidRPr="003F48FE" w:rsidRDefault="006D2C86" w:rsidP="0011593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E4BB6">
        <w:trPr>
          <w:trHeight w:hRule="exact" w:val="113"/>
        </w:trPr>
        <w:tc>
          <w:tcPr>
            <w:tcW w:w="171" w:type="dxa"/>
            <w:tcBorders>
              <w:top w:val="nil"/>
              <w:right w:val="nil"/>
            </w:tcBorders>
          </w:tcPr>
          <w:p w:rsidR="00021005" w:rsidRPr="003F48FE" w:rsidRDefault="00021005" w:rsidP="000210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4" w:type="dxa"/>
            <w:gridSpan w:val="12"/>
            <w:tcBorders>
              <w:top w:val="nil"/>
              <w:left w:val="nil"/>
              <w:right w:val="nil"/>
            </w:tcBorders>
          </w:tcPr>
          <w:p w:rsidR="00021005" w:rsidRPr="003F48FE" w:rsidRDefault="00021005" w:rsidP="000210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021005" w:rsidRPr="003F48FE" w:rsidRDefault="00021005" w:rsidP="000210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87AAF" w:rsidRDefault="00787AAF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/>
          <w:sz w:val="18"/>
          <w:szCs w:val="18"/>
        </w:rPr>
      </w:pPr>
    </w:p>
    <w:p w:rsidR="00FA562A" w:rsidRDefault="00FA562A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/>
          <w:sz w:val="18"/>
          <w:szCs w:val="18"/>
        </w:rPr>
      </w:pPr>
    </w:p>
    <w:p w:rsidR="00FA562A" w:rsidRDefault="00FA562A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/>
          <w:sz w:val="18"/>
          <w:szCs w:val="18"/>
        </w:rPr>
      </w:pPr>
    </w:p>
    <w:p w:rsidR="00FA562A" w:rsidRDefault="00FA562A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/>
          <w:sz w:val="18"/>
          <w:szCs w:val="18"/>
        </w:rPr>
      </w:pPr>
    </w:p>
    <w:p w:rsidR="000E4BB6" w:rsidRDefault="000E4BB6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b/>
          <w:sz w:val="18"/>
          <w:szCs w:val="18"/>
        </w:rPr>
      </w:pPr>
    </w:p>
    <w:p w:rsidR="006F0AAF" w:rsidRDefault="006F0AAF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b/>
          <w:sz w:val="18"/>
          <w:szCs w:val="18"/>
        </w:rPr>
      </w:pPr>
    </w:p>
    <w:p w:rsidR="00743DE4" w:rsidRDefault="00743DE4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b/>
          <w:sz w:val="18"/>
          <w:szCs w:val="18"/>
        </w:rPr>
      </w:pPr>
    </w:p>
    <w:p w:rsidR="0095455C" w:rsidRPr="00965168" w:rsidRDefault="00340D0A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7 </w:t>
      </w:r>
      <w:r w:rsidRPr="00965168">
        <w:rPr>
          <w:rFonts w:ascii="Arial Narrow" w:hAnsi="Arial Narrow" w:cs="Arial"/>
          <w:b/>
          <w:sz w:val="18"/>
          <w:szCs w:val="18"/>
        </w:rPr>
        <w:t>– INSTA</w:t>
      </w:r>
      <w:r w:rsidR="00FA562A">
        <w:rPr>
          <w:rFonts w:ascii="Arial Narrow" w:hAnsi="Arial Narrow" w:cs="Arial"/>
          <w:b/>
          <w:sz w:val="18"/>
          <w:szCs w:val="18"/>
        </w:rPr>
        <w:t>LAÇÕES TÉCNICAS DO EDIFÍCIO</w:t>
      </w:r>
    </w:p>
    <w:p w:rsidR="0095455C" w:rsidRPr="00D011EF" w:rsidRDefault="0095455C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b/>
          <w:sz w:val="16"/>
          <w:szCs w:val="16"/>
        </w:rPr>
      </w:pPr>
    </w:p>
    <w:p w:rsidR="0095455C" w:rsidRPr="00965168" w:rsidRDefault="00340D0A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  <w:r w:rsidRPr="00965168">
        <w:rPr>
          <w:rFonts w:ascii="Arial Narrow" w:hAnsi="Arial Narrow"/>
          <w:b/>
          <w:sz w:val="18"/>
          <w:szCs w:val="18"/>
        </w:rPr>
        <w:t xml:space="preserve">7.1 – Instalações de Energia </w:t>
      </w:r>
      <w:r w:rsidR="00E15B3D" w:rsidRPr="00965168">
        <w:rPr>
          <w:rFonts w:ascii="Arial Narrow" w:hAnsi="Arial Narrow"/>
          <w:b/>
          <w:sz w:val="18"/>
          <w:szCs w:val="18"/>
        </w:rPr>
        <w:t>Elétrica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9459"/>
        <w:gridCol w:w="621"/>
        <w:gridCol w:w="173"/>
      </w:tblGrid>
      <w:tr w:rsidR="004A3815" w:rsidTr="00F513B5">
        <w:trPr>
          <w:trHeight w:hRule="exact" w:val="256"/>
        </w:trPr>
        <w:tc>
          <w:tcPr>
            <w:tcW w:w="185" w:type="dxa"/>
            <w:vAlign w:val="center"/>
          </w:tcPr>
          <w:p w:rsidR="00FA562A" w:rsidRPr="003F48FE" w:rsidRDefault="00FA562A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9" w:type="dxa"/>
            <w:vAlign w:val="center"/>
          </w:tcPr>
          <w:p w:rsidR="00FA562A" w:rsidRPr="003F48FE" w:rsidRDefault="00340D0A" w:rsidP="00743DE4">
            <w:pPr>
              <w:tabs>
                <w:tab w:val="left" w:pos="522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A562A"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E15B3D" w:rsidRPr="00FA562A">
              <w:rPr>
                <w:rFonts w:ascii="Arial Narrow" w:hAnsi="Arial Narrow"/>
                <w:sz w:val="16"/>
                <w:szCs w:val="16"/>
              </w:rPr>
              <w:t>projeto</w:t>
            </w:r>
            <w:r w:rsidRPr="00FA562A">
              <w:rPr>
                <w:rFonts w:ascii="Arial Narrow" w:hAnsi="Arial Narrow"/>
                <w:sz w:val="16"/>
                <w:szCs w:val="16"/>
              </w:rPr>
              <w:t xml:space="preserve"> cumpre os Art.º 70º a  Art.º 79º, do RT-SCIE :</w:t>
            </w:r>
          </w:p>
        </w:tc>
        <w:bookmarkStart w:id="46" w:name="Marcar15"/>
        <w:tc>
          <w:tcPr>
            <w:tcW w:w="621" w:type="dxa"/>
            <w:vAlign w:val="center"/>
          </w:tcPr>
          <w:p w:rsidR="00FA562A" w:rsidRPr="003F48FE" w:rsidRDefault="00340D0A" w:rsidP="00FA562A">
            <w:pPr>
              <w:tabs>
                <w:tab w:val="left" w:pos="52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73" w:type="dxa"/>
            <w:vAlign w:val="center"/>
          </w:tcPr>
          <w:p w:rsidR="00FA562A" w:rsidRPr="003F48FE" w:rsidRDefault="00FA562A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5455C" w:rsidRPr="00D011EF" w:rsidRDefault="0095455C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/>
          <w:sz w:val="16"/>
          <w:szCs w:val="16"/>
        </w:rPr>
      </w:pPr>
    </w:p>
    <w:p w:rsidR="0095455C" w:rsidRPr="00965168" w:rsidRDefault="00340D0A" w:rsidP="0095455C">
      <w:pPr>
        <w:rPr>
          <w:b/>
          <w:sz w:val="18"/>
          <w:szCs w:val="18"/>
        </w:rPr>
      </w:pPr>
      <w:r w:rsidRPr="00965168">
        <w:rPr>
          <w:rFonts w:ascii="Arial Narrow" w:hAnsi="Arial Narrow"/>
          <w:b/>
          <w:sz w:val="18"/>
          <w:szCs w:val="18"/>
        </w:rPr>
        <w:t>7.2 – Instalações de Aquecimento</w:t>
      </w:r>
      <w:r w:rsidR="00F513B5">
        <w:rPr>
          <w:rFonts w:ascii="Arial Narrow" w:hAnsi="Arial Narrow"/>
          <w:b/>
          <w:sz w:val="18"/>
          <w:szCs w:val="18"/>
        </w:rPr>
        <w:t>/Arrefecimento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9459"/>
        <w:gridCol w:w="621"/>
        <w:gridCol w:w="173"/>
      </w:tblGrid>
      <w:tr w:rsidR="004A3815" w:rsidTr="00F513B5">
        <w:trPr>
          <w:trHeight w:hRule="exact" w:val="284"/>
        </w:trPr>
        <w:tc>
          <w:tcPr>
            <w:tcW w:w="185" w:type="dxa"/>
            <w:vAlign w:val="center"/>
          </w:tcPr>
          <w:p w:rsidR="00F513B5" w:rsidRPr="003F48FE" w:rsidRDefault="00F513B5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9" w:type="dxa"/>
            <w:vAlign w:val="center"/>
          </w:tcPr>
          <w:p w:rsidR="00F513B5" w:rsidRPr="003F48FE" w:rsidRDefault="00340D0A" w:rsidP="00743DE4">
            <w:pPr>
              <w:tabs>
                <w:tab w:val="left" w:pos="522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513B5"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E15B3D" w:rsidRPr="00F513B5">
              <w:rPr>
                <w:rFonts w:ascii="Arial Narrow" w:hAnsi="Arial Narrow"/>
                <w:sz w:val="16"/>
                <w:szCs w:val="16"/>
              </w:rPr>
              <w:t>projeto</w:t>
            </w:r>
            <w:r w:rsidRPr="00F513B5">
              <w:rPr>
                <w:rFonts w:ascii="Arial Narrow" w:hAnsi="Arial Narrow"/>
                <w:sz w:val="16"/>
                <w:szCs w:val="16"/>
              </w:rPr>
              <w:t xml:space="preserve"> cumpre os Art.º 80º a Art.º 91º, do RT-SCIE :</w:t>
            </w:r>
          </w:p>
        </w:tc>
        <w:tc>
          <w:tcPr>
            <w:tcW w:w="621" w:type="dxa"/>
            <w:vAlign w:val="center"/>
          </w:tcPr>
          <w:p w:rsidR="00F513B5" w:rsidRPr="003F48FE" w:rsidRDefault="00340D0A" w:rsidP="00F513B5">
            <w:pPr>
              <w:tabs>
                <w:tab w:val="left" w:pos="52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vAlign w:val="center"/>
          </w:tcPr>
          <w:p w:rsidR="00F513B5" w:rsidRPr="003F48FE" w:rsidRDefault="00F513B5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5455C" w:rsidRPr="00E11372" w:rsidRDefault="0095455C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6"/>
        </w:rPr>
      </w:pPr>
    </w:p>
    <w:p w:rsidR="0095455C" w:rsidRPr="00965168" w:rsidRDefault="00340D0A" w:rsidP="0095455C">
      <w:pPr>
        <w:rPr>
          <w:b/>
          <w:sz w:val="18"/>
          <w:szCs w:val="18"/>
        </w:rPr>
      </w:pPr>
      <w:r w:rsidRPr="00965168">
        <w:rPr>
          <w:rFonts w:ascii="Arial Narrow" w:hAnsi="Arial Narrow"/>
          <w:b/>
          <w:sz w:val="18"/>
          <w:szCs w:val="18"/>
        </w:rPr>
        <w:t>7.3 – Evacuação de Afluentes de Combustão / Ventilação e Condicionamento de Ar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9459"/>
        <w:gridCol w:w="621"/>
        <w:gridCol w:w="173"/>
      </w:tblGrid>
      <w:tr w:rsidR="004A3815" w:rsidTr="00023ABE">
        <w:trPr>
          <w:trHeight w:hRule="exact" w:val="284"/>
        </w:trPr>
        <w:tc>
          <w:tcPr>
            <w:tcW w:w="185" w:type="dxa"/>
            <w:vAlign w:val="center"/>
          </w:tcPr>
          <w:p w:rsidR="00023ABE" w:rsidRPr="003F48FE" w:rsidRDefault="00023ABE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9" w:type="dxa"/>
            <w:vAlign w:val="center"/>
          </w:tcPr>
          <w:p w:rsidR="00023ABE" w:rsidRPr="003F48FE" w:rsidRDefault="00340D0A" w:rsidP="00743DE4">
            <w:pPr>
              <w:tabs>
                <w:tab w:val="left" w:pos="522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219"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E15B3D" w:rsidRPr="00AF4219">
              <w:rPr>
                <w:rFonts w:ascii="Arial Narrow" w:hAnsi="Arial Narrow"/>
                <w:sz w:val="16"/>
                <w:szCs w:val="16"/>
              </w:rPr>
              <w:t>projeto</w:t>
            </w:r>
            <w:r w:rsidRPr="00AF4219">
              <w:rPr>
                <w:rFonts w:ascii="Arial Narrow" w:hAnsi="Arial Narrow"/>
                <w:sz w:val="16"/>
                <w:szCs w:val="16"/>
              </w:rPr>
              <w:t xml:space="preserve"> cumpre os Art.º 92º a Art.º 100º, do RT-SCIE :</w:t>
            </w:r>
          </w:p>
        </w:tc>
        <w:tc>
          <w:tcPr>
            <w:tcW w:w="621" w:type="dxa"/>
            <w:vAlign w:val="center"/>
          </w:tcPr>
          <w:p w:rsidR="00023ABE" w:rsidRPr="003F48FE" w:rsidRDefault="00340D0A" w:rsidP="00023ABE">
            <w:pPr>
              <w:tabs>
                <w:tab w:val="left" w:pos="52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vAlign w:val="center"/>
          </w:tcPr>
          <w:p w:rsidR="00023ABE" w:rsidRPr="003F48FE" w:rsidRDefault="00023ABE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5455C" w:rsidRPr="00E11372" w:rsidRDefault="0095455C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6"/>
        </w:rPr>
      </w:pPr>
    </w:p>
    <w:p w:rsidR="0095455C" w:rsidRPr="00965168" w:rsidRDefault="00340D0A" w:rsidP="0095455C">
      <w:pPr>
        <w:rPr>
          <w:b/>
          <w:sz w:val="18"/>
          <w:szCs w:val="18"/>
        </w:rPr>
      </w:pPr>
      <w:r w:rsidRPr="00965168">
        <w:rPr>
          <w:rFonts w:ascii="Arial Narrow" w:hAnsi="Arial Narrow"/>
          <w:b/>
          <w:sz w:val="18"/>
          <w:szCs w:val="18"/>
        </w:rPr>
        <w:t xml:space="preserve">7.4 – Ascensores 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9459"/>
        <w:gridCol w:w="621"/>
        <w:gridCol w:w="173"/>
      </w:tblGrid>
      <w:tr w:rsidR="004A3815" w:rsidTr="00AF4219">
        <w:trPr>
          <w:trHeight w:hRule="exact" w:val="284"/>
        </w:trPr>
        <w:tc>
          <w:tcPr>
            <w:tcW w:w="185" w:type="dxa"/>
            <w:vAlign w:val="center"/>
          </w:tcPr>
          <w:p w:rsidR="00AF4219" w:rsidRPr="003F48FE" w:rsidRDefault="00AF4219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9" w:type="dxa"/>
            <w:vAlign w:val="center"/>
          </w:tcPr>
          <w:p w:rsidR="00AF4219" w:rsidRPr="003F48FE" w:rsidRDefault="00340D0A" w:rsidP="00743DE4">
            <w:pPr>
              <w:tabs>
                <w:tab w:val="left" w:pos="522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219"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E15B3D" w:rsidRPr="00AF4219">
              <w:rPr>
                <w:rFonts w:ascii="Arial Narrow" w:hAnsi="Arial Narrow"/>
                <w:sz w:val="16"/>
                <w:szCs w:val="16"/>
              </w:rPr>
              <w:t>projeto</w:t>
            </w:r>
            <w:r w:rsidRPr="00AF4219">
              <w:rPr>
                <w:rFonts w:ascii="Arial Narrow" w:hAnsi="Arial Narrow"/>
                <w:sz w:val="16"/>
                <w:szCs w:val="16"/>
              </w:rPr>
              <w:t xml:space="preserve"> cumpre os Art.º 101º a Art.º 105º, do RT-SCIE :</w:t>
            </w:r>
          </w:p>
        </w:tc>
        <w:tc>
          <w:tcPr>
            <w:tcW w:w="621" w:type="dxa"/>
            <w:vAlign w:val="center"/>
          </w:tcPr>
          <w:p w:rsidR="00AF4219" w:rsidRPr="003F48FE" w:rsidRDefault="00340D0A" w:rsidP="00AF4219">
            <w:pPr>
              <w:tabs>
                <w:tab w:val="left" w:pos="52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vAlign w:val="center"/>
          </w:tcPr>
          <w:p w:rsidR="00AF4219" w:rsidRPr="003F48FE" w:rsidRDefault="00AF4219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5455C" w:rsidRPr="00E11372" w:rsidRDefault="0095455C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6"/>
        </w:rPr>
      </w:pPr>
    </w:p>
    <w:p w:rsidR="0095455C" w:rsidRPr="00965168" w:rsidRDefault="00340D0A" w:rsidP="0095455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965168">
        <w:rPr>
          <w:rFonts w:ascii="Arial Narrow" w:hAnsi="Arial Narrow"/>
          <w:b/>
          <w:sz w:val="18"/>
          <w:szCs w:val="18"/>
        </w:rPr>
        <w:t>7.5 – Líquidos e Gases Combustíveis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9459"/>
        <w:gridCol w:w="621"/>
        <w:gridCol w:w="173"/>
      </w:tblGrid>
      <w:tr w:rsidR="004A3815" w:rsidTr="00134DE2">
        <w:trPr>
          <w:trHeight w:hRule="exact" w:val="284"/>
        </w:trPr>
        <w:tc>
          <w:tcPr>
            <w:tcW w:w="185" w:type="dxa"/>
            <w:vAlign w:val="center"/>
          </w:tcPr>
          <w:p w:rsidR="00134DE2" w:rsidRPr="003F48FE" w:rsidRDefault="00134DE2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9" w:type="dxa"/>
            <w:vAlign w:val="center"/>
          </w:tcPr>
          <w:p w:rsidR="00134DE2" w:rsidRPr="003F48FE" w:rsidRDefault="00340D0A" w:rsidP="00743DE4">
            <w:pPr>
              <w:tabs>
                <w:tab w:val="left" w:pos="522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34DE2"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E15B3D" w:rsidRPr="00134DE2">
              <w:rPr>
                <w:rFonts w:ascii="Arial Narrow" w:hAnsi="Arial Narrow"/>
                <w:sz w:val="16"/>
                <w:szCs w:val="16"/>
              </w:rPr>
              <w:t>projeto</w:t>
            </w:r>
            <w:r w:rsidRPr="00134DE2">
              <w:rPr>
                <w:rFonts w:ascii="Arial Narrow" w:hAnsi="Arial Narrow"/>
                <w:sz w:val="16"/>
                <w:szCs w:val="16"/>
              </w:rPr>
              <w:t xml:space="preserve"> cumpre os Art.º 106º e Art.º 107º, do RT-SCIE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621" w:type="dxa"/>
            <w:vAlign w:val="center"/>
          </w:tcPr>
          <w:p w:rsidR="00134DE2" w:rsidRPr="003F48FE" w:rsidRDefault="00340D0A" w:rsidP="00134DE2">
            <w:pPr>
              <w:tabs>
                <w:tab w:val="left" w:pos="52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vAlign w:val="center"/>
          </w:tcPr>
          <w:p w:rsidR="00134DE2" w:rsidRPr="003F48FE" w:rsidRDefault="00134DE2" w:rsidP="009545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5455C" w:rsidRDefault="0095455C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6"/>
        </w:rPr>
      </w:pPr>
    </w:p>
    <w:p w:rsidR="00743DE4" w:rsidRPr="00E11372" w:rsidRDefault="00743DE4" w:rsidP="0095455C">
      <w:pPr>
        <w:pStyle w:val="Cabealh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6"/>
        </w:rPr>
      </w:pPr>
    </w:p>
    <w:p w:rsidR="001F0D5D" w:rsidRPr="00E11372" w:rsidRDefault="00340D0A" w:rsidP="00743DE4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 Narrow" w:hAnsi="Arial Narrow" w:cs="Arial"/>
          <w:b/>
          <w:sz w:val="18"/>
          <w:szCs w:val="18"/>
        </w:rPr>
      </w:pPr>
      <w:r w:rsidRPr="00E11372">
        <w:rPr>
          <w:rFonts w:ascii="Arial Narrow" w:hAnsi="Arial Narrow" w:cs="Arial"/>
          <w:b/>
          <w:sz w:val="18"/>
          <w:szCs w:val="18"/>
        </w:rPr>
        <w:t>8 – EQUIPAMENTOS E SISTEM</w:t>
      </w:r>
      <w:r>
        <w:rPr>
          <w:rFonts w:ascii="Arial Narrow" w:hAnsi="Arial Narrow" w:cs="Arial"/>
          <w:b/>
          <w:sz w:val="18"/>
          <w:szCs w:val="18"/>
        </w:rPr>
        <w:t>AS DE SEGURANÇA DOS EDIFÍCIOS</w:t>
      </w:r>
    </w:p>
    <w:p w:rsidR="001F0D5D" w:rsidRDefault="00340D0A" w:rsidP="001F0D5D">
      <w:pPr>
        <w:rPr>
          <w:rFonts w:ascii="Arial Narrow" w:hAnsi="Arial Narrow"/>
          <w:b/>
          <w:sz w:val="18"/>
          <w:szCs w:val="18"/>
        </w:rPr>
      </w:pPr>
      <w:r w:rsidRPr="00E11372">
        <w:rPr>
          <w:rFonts w:ascii="Arial Narrow" w:hAnsi="Arial Narrow"/>
          <w:b/>
          <w:sz w:val="18"/>
          <w:szCs w:val="18"/>
        </w:rPr>
        <w:t xml:space="preserve">8.1 </w:t>
      </w:r>
      <w:r>
        <w:rPr>
          <w:rFonts w:ascii="Arial Narrow" w:hAnsi="Arial Narrow"/>
          <w:b/>
          <w:sz w:val="18"/>
          <w:szCs w:val="18"/>
        </w:rPr>
        <w:t>–</w:t>
      </w:r>
      <w:r w:rsidRPr="00E11372">
        <w:rPr>
          <w:rFonts w:ascii="Arial Narrow" w:hAnsi="Arial Narrow"/>
          <w:b/>
          <w:sz w:val="18"/>
          <w:szCs w:val="18"/>
        </w:rPr>
        <w:t xml:space="preserve"> Sinalização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"/>
        <w:gridCol w:w="6195"/>
        <w:gridCol w:w="1134"/>
        <w:gridCol w:w="2747"/>
        <w:gridCol w:w="173"/>
        <w:gridCol w:w="7"/>
      </w:tblGrid>
      <w:tr w:rsidR="004A3815" w:rsidTr="00215821">
        <w:trPr>
          <w:gridAfter w:val="1"/>
          <w:wAfter w:w="7" w:type="dxa"/>
          <w:trHeight w:hRule="exact" w:val="284"/>
        </w:trPr>
        <w:tc>
          <w:tcPr>
            <w:tcW w:w="18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15821" w:rsidRPr="003F48FE" w:rsidRDefault="00215821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821" w:rsidRPr="003F48FE" w:rsidRDefault="005E1DA4" w:rsidP="00215821">
            <w:pPr>
              <w:tabs>
                <w:tab w:val="left" w:pos="5216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="00340D0A" w:rsidRPr="00215821">
              <w:rPr>
                <w:rFonts w:ascii="Arial Narrow" w:hAnsi="Arial Narrow"/>
                <w:sz w:val="16"/>
                <w:szCs w:val="16"/>
              </w:rPr>
              <w:t>umpre as disposições de sinalização, constantes nos Art.º 108º a Art.º 112º, do RT-SCIE</w:t>
            </w:r>
            <w:r w:rsidR="00340D0A" w:rsidRPr="003F48FE">
              <w:rPr>
                <w:rFonts w:ascii="Arial Narrow" w:hAnsi="Arial Narrow"/>
                <w:bCs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821" w:rsidRPr="003F48FE" w:rsidRDefault="00340D0A" w:rsidP="00B73BD2">
            <w:pPr>
              <w:tabs>
                <w:tab w:val="left" w:pos="5216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821" w:rsidRPr="003F48FE" w:rsidRDefault="00340D0A" w:rsidP="00B73BD2">
            <w:pPr>
              <w:tabs>
                <w:tab w:val="left" w:pos="5216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Nomeadamente as sinaléticas: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15821" w:rsidRPr="003F48FE" w:rsidRDefault="00215821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CC2B00">
        <w:trPr>
          <w:trHeight w:hRule="exact" w:val="284"/>
        </w:trPr>
        <w:tc>
          <w:tcPr>
            <w:tcW w:w="189" w:type="dxa"/>
            <w:tcBorders>
              <w:top w:val="nil"/>
              <w:bottom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D5D" w:rsidRPr="003F48FE" w:rsidRDefault="00340D0A" w:rsidP="00B73BD2">
            <w:pPr>
              <w:tabs>
                <w:tab w:val="left" w:pos="2336"/>
                <w:tab w:val="left" w:pos="5396"/>
                <w:tab w:val="left" w:pos="845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Têm as d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imensões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adequadas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ab/>
            </w:r>
            <w:r w:rsidR="00B73BD2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Têm o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Formato e Materiais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adequados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ab/>
            </w:r>
            <w:r w:rsidR="00B73BD2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</w:rPr>
              <w:t>Têm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C2B00" w:rsidRPr="003F48FE">
              <w:rPr>
                <w:rFonts w:ascii="Arial Narrow" w:hAnsi="Arial Narrow" w:cs="Arial"/>
                <w:sz w:val="16"/>
                <w:szCs w:val="16"/>
              </w:rPr>
              <w:t>Distribuição,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Localização e </w:t>
            </w:r>
            <w:r w:rsidR="00CC2B00" w:rsidRPr="003F48FE">
              <w:rPr>
                <w:rFonts w:ascii="Arial Narrow" w:hAnsi="Arial Narrow" w:cs="Arial"/>
                <w:sz w:val="16"/>
                <w:szCs w:val="16"/>
              </w:rPr>
              <w:t xml:space="preserve">Visibilidade </w:t>
            </w:r>
            <w:r w:rsidR="00CC2B00">
              <w:rPr>
                <w:rFonts w:ascii="Arial Narrow" w:hAnsi="Arial Narrow" w:cs="Arial"/>
                <w:sz w:val="16"/>
                <w:szCs w:val="16"/>
              </w:rPr>
              <w:t xml:space="preserve">adequadas   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17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7"/>
            <w:r w:rsidRPr="003F48FE"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48FE">
        <w:trPr>
          <w:trHeight w:hRule="exact" w:val="113"/>
        </w:trPr>
        <w:tc>
          <w:tcPr>
            <w:tcW w:w="189" w:type="dxa"/>
            <w:tcBorders>
              <w:top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F0D5D" w:rsidRPr="00232410" w:rsidRDefault="001F0D5D" w:rsidP="001F0D5D">
      <w:pPr>
        <w:rPr>
          <w:rFonts w:ascii="Arial Narrow" w:hAnsi="Arial Narrow"/>
          <w:sz w:val="16"/>
          <w:szCs w:val="16"/>
        </w:rPr>
      </w:pPr>
    </w:p>
    <w:p w:rsidR="001F0D5D" w:rsidRDefault="00340D0A" w:rsidP="001F0D5D">
      <w:pPr>
        <w:rPr>
          <w:rFonts w:ascii="Arial Narrow" w:hAnsi="Arial Narrow"/>
          <w:b/>
          <w:sz w:val="18"/>
          <w:szCs w:val="18"/>
        </w:rPr>
      </w:pPr>
      <w:r w:rsidRPr="00EE5AFA">
        <w:rPr>
          <w:rFonts w:ascii="Arial Narrow" w:hAnsi="Arial Narrow"/>
          <w:b/>
          <w:sz w:val="18"/>
          <w:szCs w:val="18"/>
        </w:rPr>
        <w:t>8.2 – Iluminação de Emergência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"/>
        <w:gridCol w:w="3596"/>
        <w:gridCol w:w="720"/>
        <w:gridCol w:w="1029"/>
        <w:gridCol w:w="591"/>
        <w:gridCol w:w="3420"/>
        <w:gridCol w:w="720"/>
        <w:gridCol w:w="7"/>
        <w:gridCol w:w="166"/>
        <w:gridCol w:w="7"/>
      </w:tblGrid>
      <w:tr w:rsidR="004A3815" w:rsidTr="003F48FE">
        <w:trPr>
          <w:gridAfter w:val="1"/>
          <w:wAfter w:w="7" w:type="dxa"/>
          <w:trHeight w:hRule="exact" w:val="284"/>
        </w:trPr>
        <w:tc>
          <w:tcPr>
            <w:tcW w:w="18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D5D" w:rsidRPr="003F48FE" w:rsidRDefault="005E1DA4" w:rsidP="00B73BD2">
            <w:pPr>
              <w:tabs>
                <w:tab w:val="left" w:pos="5216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="00340D0A" w:rsidRPr="00500D5A">
              <w:rPr>
                <w:rFonts w:ascii="Arial Narrow" w:hAnsi="Arial Narrow"/>
                <w:sz w:val="16"/>
                <w:szCs w:val="16"/>
              </w:rPr>
              <w:t>umpre as disposições de iluminação dos Art.º 113º a Art.º 115º, do RT-SCIE</w:t>
            </w:r>
            <w:r w:rsidR="00340D0A" w:rsidRPr="003F48FE">
              <w:rPr>
                <w:rFonts w:ascii="Arial Narrow" w:hAnsi="Arial Narrow"/>
                <w:bCs/>
                <w:sz w:val="16"/>
                <w:szCs w:val="16"/>
              </w:rPr>
              <w:tab/>
            </w:r>
            <w:r w:rsidR="00340D0A"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D0A"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340D0A"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340D0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B73BD2"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                                   N</w:t>
            </w:r>
            <w:r w:rsidR="00340D0A">
              <w:rPr>
                <w:rFonts w:ascii="Arial Narrow" w:hAnsi="Arial Narrow"/>
                <w:bCs/>
                <w:sz w:val="16"/>
                <w:szCs w:val="16"/>
              </w:rPr>
              <w:t xml:space="preserve">omeadamente nos seguintes </w:t>
            </w:r>
            <w:r w:rsidR="00E15B3D">
              <w:rPr>
                <w:rFonts w:ascii="Arial Narrow" w:hAnsi="Arial Narrow"/>
                <w:bCs/>
                <w:sz w:val="16"/>
                <w:szCs w:val="16"/>
              </w:rPr>
              <w:t>aspetos</w:t>
            </w:r>
            <w:r w:rsidR="00340D0A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48FE">
        <w:trPr>
          <w:trHeight w:hRule="exact" w:val="284"/>
        </w:trPr>
        <w:tc>
          <w:tcPr>
            <w:tcW w:w="189" w:type="dxa"/>
            <w:tcBorders>
              <w:top w:val="nil"/>
              <w:bottom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5D" w:rsidRPr="003F48FE" w:rsidRDefault="00340D0A" w:rsidP="00B73BD2">
            <w:pPr>
              <w:tabs>
                <w:tab w:val="left" w:pos="5036"/>
                <w:tab w:val="left" w:pos="7556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Tem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Iluminação de substituição com alimentação diferenciada da de emergência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ab/>
            </w:r>
            <w:r w:rsidR="00B73BD2">
              <w:rPr>
                <w:rFonts w:ascii="Arial Narrow" w:hAnsi="Arial Narrow" w:cs="Arial"/>
                <w:sz w:val="16"/>
                <w:szCs w:val="16"/>
              </w:rPr>
              <w:t xml:space="preserve">             </w:t>
            </w:r>
            <w:r w:rsidR="00B73BD2" w:rsidRPr="00B73BD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73BD2">
              <w:rPr>
                <w:rFonts w:ascii="Arial Narrow" w:hAnsi="Arial Narrow" w:cs="Arial"/>
                <w:sz w:val="16"/>
                <w:szCs w:val="16"/>
              </w:rPr>
              <w:t xml:space="preserve">                  </w:t>
            </w:r>
            <w:r w:rsidRPr="00B73BD2">
              <w:rPr>
                <w:rFonts w:ascii="Arial Narrow" w:hAnsi="Arial Narrow" w:cs="Arial"/>
                <w:sz w:val="16"/>
                <w:szCs w:val="16"/>
              </w:rPr>
              <w:t xml:space="preserve">Blocos autónomos </w:t>
            </w:r>
            <w:r w:rsidR="00B73BD2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Permanentes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B73BD2">
              <w:rPr>
                <w:rFonts w:ascii="Arial Narrow" w:hAnsi="Arial Narrow" w:cs="Arial"/>
                <w:sz w:val="16"/>
                <w:szCs w:val="16"/>
              </w:rPr>
              <w:t>ou n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ão Permanentes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48FE">
        <w:trPr>
          <w:trHeight w:hRule="exact" w:val="80"/>
        </w:trPr>
        <w:tc>
          <w:tcPr>
            <w:tcW w:w="189" w:type="dxa"/>
            <w:tcBorders>
              <w:top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7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C914B5">
        <w:trPr>
          <w:trHeight w:hRule="exact" w:val="284"/>
        </w:trPr>
        <w:tc>
          <w:tcPr>
            <w:tcW w:w="189" w:type="dxa"/>
            <w:tcBorders>
              <w:top w:val="nil"/>
              <w:bottom w:val="nil"/>
              <w:right w:val="nil"/>
            </w:tcBorders>
            <w:vAlign w:val="bottom"/>
          </w:tcPr>
          <w:p w:rsidR="00C914B5" w:rsidRPr="003F48FE" w:rsidRDefault="00C914B5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4B5" w:rsidRPr="003F48FE" w:rsidRDefault="00340D0A" w:rsidP="00D71E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Possui </w:t>
            </w:r>
            <w:r w:rsidRPr="003F48FE">
              <w:rPr>
                <w:rFonts w:ascii="Arial Narrow" w:hAnsi="Arial Narrow"/>
                <w:sz w:val="16"/>
                <w:szCs w:val="16"/>
              </w:rPr>
              <w:t xml:space="preserve">Iluminação ambiente </w:t>
            </w:r>
            <w:r>
              <w:rPr>
                <w:rFonts w:ascii="Arial Narrow" w:hAnsi="Arial Narrow"/>
                <w:sz w:val="16"/>
                <w:szCs w:val="16"/>
              </w:rPr>
              <w:t>nos seguintes Locais de Risco: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B5" w:rsidRPr="003F48FE" w:rsidRDefault="00340D0A" w:rsidP="00C914B5">
            <w:pPr>
              <w:tabs>
                <w:tab w:val="left" w:pos="5036"/>
                <w:tab w:val="left" w:pos="7556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19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8"/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B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20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9"/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C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21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E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23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1"/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F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24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914B5" w:rsidRPr="003F48FE" w:rsidRDefault="00C914B5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48FE">
        <w:trPr>
          <w:trHeight w:hRule="exact" w:val="113"/>
        </w:trPr>
        <w:tc>
          <w:tcPr>
            <w:tcW w:w="189" w:type="dxa"/>
            <w:tcBorders>
              <w:top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7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48FE">
        <w:trPr>
          <w:trHeight w:hRule="exact" w:val="284"/>
        </w:trPr>
        <w:tc>
          <w:tcPr>
            <w:tcW w:w="18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D5D" w:rsidRPr="003F48FE" w:rsidRDefault="00340D0A" w:rsidP="003F48FE">
            <w:pPr>
              <w:tabs>
                <w:tab w:val="left" w:pos="5216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Possui </w:t>
            </w:r>
            <w:r w:rsidRPr="003F48FE"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>Iluminação d</w:t>
            </w:r>
            <w:r w:rsidR="000A5828"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>e</w:t>
            </w:r>
            <w:r w:rsidR="000A5828">
              <w:t xml:space="preserve"> </w:t>
            </w:r>
            <w:r w:rsidRPr="003F48FE"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>balizagem ou circulação</w:t>
            </w:r>
            <w:r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 xml:space="preserve"> nos seguintes Locais</w:t>
            </w:r>
            <w:r w:rsidRPr="003F48FE">
              <w:rPr>
                <w:rFonts w:ascii="Arial Narrow" w:hAnsi="Arial Narrow"/>
                <w:spacing w:val="6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48FE">
        <w:trPr>
          <w:trHeight w:hRule="exact" w:val="284"/>
        </w:trPr>
        <w:tc>
          <w:tcPr>
            <w:tcW w:w="189" w:type="dxa"/>
            <w:tcBorders>
              <w:top w:val="nil"/>
              <w:bottom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5D" w:rsidRPr="003F48FE" w:rsidRDefault="00340D0A" w:rsidP="001F0D5D">
            <w:pPr>
              <w:rPr>
                <w:rFonts w:ascii="Arial Narrow" w:hAnsi="Arial Narrow"/>
                <w:sz w:val="16"/>
                <w:szCs w:val="16"/>
              </w:rPr>
            </w:pPr>
            <w:r w:rsidRPr="00BA0B80">
              <w:rPr>
                <w:rFonts w:ascii="Arial Narrow" w:hAnsi="Arial Narrow"/>
                <w:bCs/>
                <w:sz w:val="16"/>
                <w:szCs w:val="16"/>
              </w:rPr>
              <w:t>Percursos, patamares e saídas de vias de evacuação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D5D" w:rsidRPr="003F48FE" w:rsidRDefault="00340D0A" w:rsidP="003F48FE">
            <w:pPr>
              <w:tabs>
                <w:tab w:val="left" w:pos="5036"/>
                <w:tab w:val="left" w:pos="755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Marcar27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End w:id="53"/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D5D" w:rsidRPr="003F48FE" w:rsidRDefault="001F0D5D" w:rsidP="003F48FE">
            <w:pPr>
              <w:tabs>
                <w:tab w:val="left" w:pos="5036"/>
                <w:tab w:val="left" w:pos="755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5D" w:rsidRPr="003F48FE" w:rsidRDefault="00340D0A" w:rsidP="003F48FE">
            <w:pPr>
              <w:tabs>
                <w:tab w:val="left" w:pos="5036"/>
                <w:tab w:val="left" w:pos="7556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BA0B80">
              <w:rPr>
                <w:rFonts w:ascii="Arial Narrow" w:hAnsi="Arial Narrow"/>
                <w:bCs/>
                <w:sz w:val="16"/>
                <w:szCs w:val="16"/>
              </w:rPr>
              <w:t>Comandos de equipamentos de segurança em geral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5D" w:rsidRPr="003F48FE" w:rsidRDefault="00340D0A" w:rsidP="003F48FE">
            <w:pPr>
              <w:tabs>
                <w:tab w:val="left" w:pos="5036"/>
                <w:tab w:val="left" w:pos="755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29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48FE">
        <w:trPr>
          <w:trHeight w:hRule="exact" w:val="284"/>
        </w:trPr>
        <w:tc>
          <w:tcPr>
            <w:tcW w:w="189" w:type="dxa"/>
            <w:tcBorders>
              <w:top w:val="nil"/>
              <w:bottom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5D" w:rsidRPr="003F48FE" w:rsidRDefault="00340D0A" w:rsidP="001F0D5D">
            <w:pPr>
              <w:rPr>
                <w:rFonts w:ascii="Arial Narrow" w:hAnsi="Arial Narrow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t>Câmaras corta-fogo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D5D" w:rsidRPr="003F48FE" w:rsidRDefault="00340D0A" w:rsidP="003F48FE">
            <w:pPr>
              <w:tabs>
                <w:tab w:val="left" w:pos="5036"/>
                <w:tab w:val="left" w:pos="755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Marcar33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D5D" w:rsidRPr="003F48FE" w:rsidRDefault="001F0D5D" w:rsidP="003F48FE">
            <w:pPr>
              <w:tabs>
                <w:tab w:val="left" w:pos="5036"/>
                <w:tab w:val="left" w:pos="755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5D" w:rsidRPr="003F48FE" w:rsidRDefault="00340D0A" w:rsidP="003F48FE">
            <w:pPr>
              <w:tabs>
                <w:tab w:val="left" w:pos="5036"/>
                <w:tab w:val="left" w:pos="7556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BA0B80">
              <w:rPr>
                <w:rFonts w:ascii="Arial Narrow" w:hAnsi="Arial Narrow"/>
                <w:bCs/>
                <w:sz w:val="16"/>
                <w:szCs w:val="16"/>
              </w:rPr>
              <w:t>Meios de 1ª Intervenção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5D" w:rsidRPr="003F48FE" w:rsidRDefault="00340D0A" w:rsidP="003F48FE">
            <w:pPr>
              <w:tabs>
                <w:tab w:val="left" w:pos="5036"/>
                <w:tab w:val="left" w:pos="755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31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48FE">
        <w:trPr>
          <w:trHeight w:hRule="exact" w:val="113"/>
        </w:trPr>
        <w:tc>
          <w:tcPr>
            <w:tcW w:w="189" w:type="dxa"/>
            <w:tcBorders>
              <w:top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7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</w:tcBorders>
            <w:vAlign w:val="bottom"/>
          </w:tcPr>
          <w:p w:rsidR="001F0D5D" w:rsidRPr="003F48FE" w:rsidRDefault="001F0D5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F0D5D" w:rsidRPr="00216684" w:rsidRDefault="001F0D5D" w:rsidP="001F0D5D">
      <w:pPr>
        <w:rPr>
          <w:rFonts w:ascii="Arial Narrow" w:hAnsi="Arial Narrow"/>
          <w:sz w:val="16"/>
          <w:szCs w:val="16"/>
        </w:rPr>
      </w:pPr>
    </w:p>
    <w:p w:rsidR="001F0D5D" w:rsidRPr="00195203" w:rsidRDefault="00340D0A" w:rsidP="001F0D5D">
      <w:pPr>
        <w:rPr>
          <w:rFonts w:ascii="Arial Narrow" w:hAnsi="Arial Narrow"/>
          <w:b/>
          <w:sz w:val="18"/>
          <w:szCs w:val="18"/>
        </w:rPr>
      </w:pPr>
      <w:r w:rsidRPr="00195203">
        <w:rPr>
          <w:rFonts w:ascii="Arial Narrow" w:hAnsi="Arial Narrow"/>
          <w:b/>
          <w:sz w:val="18"/>
          <w:szCs w:val="18"/>
        </w:rPr>
        <w:t xml:space="preserve">8.3 – </w:t>
      </w:r>
      <w:r w:rsidR="00E15B3D" w:rsidRPr="00195203">
        <w:rPr>
          <w:rFonts w:ascii="Arial Narrow" w:hAnsi="Arial Narrow"/>
          <w:b/>
          <w:sz w:val="18"/>
          <w:szCs w:val="18"/>
        </w:rPr>
        <w:t>Deteção</w:t>
      </w:r>
      <w:r w:rsidRPr="00195203">
        <w:rPr>
          <w:rFonts w:ascii="Arial Narrow" w:hAnsi="Arial Narrow"/>
          <w:b/>
          <w:sz w:val="18"/>
          <w:szCs w:val="18"/>
        </w:rPr>
        <w:t>, Alarme e Alerta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1080"/>
        <w:gridCol w:w="4320"/>
        <w:gridCol w:w="2642"/>
        <w:gridCol w:w="1276"/>
        <w:gridCol w:w="762"/>
        <w:gridCol w:w="173"/>
      </w:tblGrid>
      <w:tr w:rsidR="004A3815" w:rsidTr="003549F6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BD" w:rsidRPr="003F48FE" w:rsidRDefault="00340D0A" w:rsidP="00467C26">
            <w:pPr>
              <w:tabs>
                <w:tab w:val="left" w:pos="522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434BD"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E15B3D" w:rsidRPr="006434BD">
              <w:rPr>
                <w:rFonts w:ascii="Arial Narrow" w:hAnsi="Arial Narrow"/>
                <w:sz w:val="16"/>
                <w:szCs w:val="16"/>
              </w:rPr>
              <w:t>projeto</w:t>
            </w:r>
            <w:r w:rsidRPr="006434BD">
              <w:rPr>
                <w:rFonts w:ascii="Arial Narrow" w:hAnsi="Arial Narrow"/>
                <w:sz w:val="16"/>
                <w:szCs w:val="16"/>
              </w:rPr>
              <w:t xml:space="preserve"> cumpre os Art.º 116º a Art.º 132º, do RT-SCIE: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4BD" w:rsidRPr="003F48FE" w:rsidRDefault="00340D0A" w:rsidP="006434BD">
            <w:pPr>
              <w:tabs>
                <w:tab w:val="left" w:pos="52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351D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BD" w:rsidRPr="003F48FE" w:rsidRDefault="00340D0A" w:rsidP="006434B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434BD">
              <w:rPr>
                <w:rFonts w:ascii="Arial Narrow" w:hAnsi="Arial Narrow"/>
                <w:bCs/>
                <w:sz w:val="16"/>
                <w:szCs w:val="16"/>
              </w:rPr>
              <w:t xml:space="preserve">Indique os espaços que estão dotados de </w:t>
            </w:r>
            <w:r w:rsidR="00E15B3D" w:rsidRPr="006434BD">
              <w:rPr>
                <w:rFonts w:ascii="Arial Narrow" w:hAnsi="Arial Narrow"/>
                <w:bCs/>
                <w:sz w:val="16"/>
                <w:szCs w:val="16"/>
              </w:rPr>
              <w:t>deteção</w:t>
            </w:r>
            <w:r w:rsidRPr="006434BD">
              <w:rPr>
                <w:rFonts w:ascii="Arial Narrow" w:hAnsi="Arial Narrow"/>
                <w:bCs/>
                <w:sz w:val="16"/>
                <w:szCs w:val="16"/>
              </w:rPr>
              <w:t xml:space="preserve"> automática e qual a configuração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48FE">
              <w:rPr>
                <w:rFonts w:ascii="Arial Narrow" w:hAnsi="Arial Narrow"/>
                <w:b/>
                <w:bCs/>
                <w:sz w:val="16"/>
                <w:szCs w:val="16"/>
              </w:rPr>
              <w:t>Configuração 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48FE">
              <w:rPr>
                <w:rFonts w:ascii="Arial Narrow" w:hAnsi="Arial Narrow"/>
                <w:b/>
                <w:bCs/>
                <w:sz w:val="16"/>
                <w:szCs w:val="16"/>
              </w:rPr>
              <w:t>Configuração 2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351D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3F48FE" w:rsidRDefault="00340D0A" w:rsidP="001F0D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Locais de Risco B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34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37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351D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3F48FE" w:rsidRDefault="00340D0A" w:rsidP="001F0D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Locais de Risco C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35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38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351D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BD" w:rsidRPr="003F48FE" w:rsidRDefault="00340D0A" w:rsidP="001F0D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Pavimentos e Tectos Falsos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F351D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BD" w:rsidRPr="003F48FE" w:rsidRDefault="00340D0A" w:rsidP="001F0D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Outros Locais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4C7" w:rsidRPr="003F48FE" w:rsidRDefault="00340D0A" w:rsidP="000D54C7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434BD" w:rsidRPr="003F48FE" w:rsidRDefault="006434BD" w:rsidP="000D54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549F6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BD" w:rsidRPr="003F48FE" w:rsidRDefault="00340D0A" w:rsidP="001F0D5D">
            <w:pPr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</w:pPr>
            <w:r w:rsidRPr="003F48FE">
              <w:rPr>
                <w:rFonts w:ascii="Arial Narrow" w:hAnsi="Arial Narrow"/>
                <w:bCs/>
                <w:spacing w:val="6"/>
                <w:sz w:val="16"/>
                <w:szCs w:val="16"/>
                <w:lang w:eastAsia="en-US"/>
              </w:rPr>
              <w:t>Outros Locais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4C7" w:rsidRPr="003F48FE" w:rsidRDefault="00340D0A" w:rsidP="000D54C7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434BD" w:rsidRPr="003F48FE" w:rsidRDefault="006434BD" w:rsidP="000D54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4BD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34BD" w:rsidRPr="003F48FE" w:rsidRDefault="006434BD" w:rsidP="001F0D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F351D" w:rsidRDefault="003F351D" w:rsidP="00905A34">
      <w:pPr>
        <w:rPr>
          <w:rFonts w:ascii="Arial Narrow" w:hAnsi="Arial Narrow"/>
          <w:b/>
          <w:sz w:val="18"/>
          <w:szCs w:val="18"/>
        </w:rPr>
      </w:pPr>
    </w:p>
    <w:p w:rsidR="00905A34" w:rsidRPr="00F5316E" w:rsidRDefault="00340D0A" w:rsidP="00905A34">
      <w:pPr>
        <w:rPr>
          <w:rFonts w:ascii="Arial Narrow" w:hAnsi="Arial Narrow"/>
          <w:b/>
          <w:sz w:val="18"/>
          <w:szCs w:val="18"/>
        </w:rPr>
      </w:pPr>
      <w:r w:rsidRPr="00F5316E">
        <w:rPr>
          <w:rFonts w:ascii="Arial Narrow" w:hAnsi="Arial Narrow"/>
          <w:b/>
          <w:sz w:val="18"/>
          <w:szCs w:val="18"/>
        </w:rPr>
        <w:t>8.4 – Controlo de Fumo</w:t>
      </w:r>
    </w:p>
    <w:tbl>
      <w:tblPr>
        <w:tblW w:w="10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6"/>
        <w:gridCol w:w="2366"/>
        <w:gridCol w:w="567"/>
        <w:gridCol w:w="1984"/>
        <w:gridCol w:w="426"/>
        <w:gridCol w:w="1984"/>
        <w:gridCol w:w="567"/>
        <w:gridCol w:w="142"/>
        <w:gridCol w:w="1276"/>
        <w:gridCol w:w="283"/>
        <w:gridCol w:w="479"/>
        <w:gridCol w:w="173"/>
        <w:gridCol w:w="7"/>
      </w:tblGrid>
      <w:tr w:rsidR="004A3815" w:rsidTr="003549F6">
        <w:trPr>
          <w:gridAfter w:val="1"/>
          <w:wAfter w:w="7" w:type="dxa"/>
          <w:trHeight w:hRule="exact" w:val="284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4245" w:rsidRPr="003F48FE" w:rsidRDefault="00F64245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1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245" w:rsidRPr="003F48FE" w:rsidRDefault="00340D0A" w:rsidP="003549F6">
            <w:pPr>
              <w:tabs>
                <w:tab w:val="left" w:pos="522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00A7C"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E15B3D" w:rsidRPr="00F00A7C">
              <w:rPr>
                <w:rFonts w:ascii="Arial Narrow" w:hAnsi="Arial Narrow"/>
                <w:sz w:val="16"/>
                <w:szCs w:val="16"/>
              </w:rPr>
              <w:t>projeto</w:t>
            </w:r>
            <w:r w:rsidRPr="00F00A7C">
              <w:rPr>
                <w:rFonts w:ascii="Arial Narrow" w:hAnsi="Arial Narrow"/>
                <w:sz w:val="16"/>
                <w:szCs w:val="16"/>
              </w:rPr>
              <w:t xml:space="preserve"> cumpre os Art.º 133º a Art.º 161º e disposições específicas do Título VIII, do RT-SCIE</w:t>
            </w:r>
            <w:r w:rsidR="0008545F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245" w:rsidRPr="003F48FE" w:rsidRDefault="00340D0A" w:rsidP="003549F6">
            <w:pPr>
              <w:tabs>
                <w:tab w:val="left" w:pos="52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245" w:rsidRPr="003F48FE" w:rsidRDefault="00F64245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6F14CA">
        <w:trPr>
          <w:gridAfter w:val="1"/>
          <w:wAfter w:w="7" w:type="dxa"/>
          <w:trHeight w:hRule="exact" w:val="397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4" w:rsidRPr="003F48FE" w:rsidRDefault="00340D0A" w:rsidP="0008545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Indique os 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t>Espaços que estão dotados de instalações de controlo de fumos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e Tipos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4" w:rsidRPr="006F14CA" w:rsidRDefault="00340D0A" w:rsidP="006F14C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3FD6">
              <w:rPr>
                <w:rFonts w:ascii="Arial Narrow" w:hAnsi="Arial Narrow"/>
                <w:b/>
                <w:bCs/>
                <w:sz w:val="16"/>
                <w:szCs w:val="16"/>
              </w:rPr>
              <w:t>Passivo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A34" w:rsidRPr="006F14CA" w:rsidRDefault="00340D0A" w:rsidP="006F14C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3FD6">
              <w:rPr>
                <w:rFonts w:ascii="Arial Narrow" w:hAnsi="Arial Narrow"/>
                <w:b/>
                <w:bCs/>
                <w:sz w:val="16"/>
                <w:szCs w:val="16"/>
              </w:rPr>
              <w:t>Activo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4A3815" w:rsidTr="003549F6">
        <w:trPr>
          <w:gridAfter w:val="1"/>
          <w:wAfter w:w="7" w:type="dxa"/>
          <w:trHeight w:hRule="exact" w:val="284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34" w:rsidRPr="003F48FE" w:rsidRDefault="00340D0A" w:rsidP="00A02B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827247">
              <w:rPr>
                <w:rFonts w:ascii="Arial Narrow" w:hAnsi="Arial Narrow" w:cs="Arial"/>
                <w:sz w:val="16"/>
                <w:szCs w:val="16"/>
              </w:rPr>
              <w:t>Pátios interiores cobertos, vias circundantes e pisos (Art.º 148º a Art.º 150º, do RT-SCIE)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34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5A34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549F6">
        <w:trPr>
          <w:gridAfter w:val="1"/>
          <w:wAfter w:w="7" w:type="dxa"/>
          <w:trHeight w:hRule="exact" w:val="284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34" w:rsidRPr="003F48FE" w:rsidRDefault="00340D0A" w:rsidP="00A02B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827247">
              <w:rPr>
                <w:rFonts w:ascii="Arial Narrow" w:hAnsi="Arial Narrow" w:cs="Arial"/>
                <w:sz w:val="16"/>
                <w:szCs w:val="16"/>
              </w:rPr>
              <w:t>Vias horizontais de evacuação (Art.º 155º a Art.º 158º, do RT-SCIE)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34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5A34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3549F6">
        <w:trPr>
          <w:gridAfter w:val="1"/>
          <w:wAfter w:w="7" w:type="dxa"/>
          <w:trHeight w:hRule="exact" w:val="284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34" w:rsidRPr="003F48FE" w:rsidRDefault="00340D0A" w:rsidP="00A02B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5F32">
              <w:rPr>
                <w:rFonts w:ascii="Arial Narrow" w:hAnsi="Arial Narrow" w:cs="Arial"/>
                <w:sz w:val="16"/>
                <w:szCs w:val="16"/>
              </w:rPr>
              <w:t>Vias verticais de evacuação enclausuradas (Art.º 159º a Art.º 161º, do RT-SCIE)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34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43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5A34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44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5E1DA4">
        <w:trPr>
          <w:gridAfter w:val="1"/>
          <w:wAfter w:w="7" w:type="dxa"/>
          <w:trHeight w:hRule="exact" w:val="29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5F32" w:rsidRPr="003F48FE" w:rsidRDefault="00D85F32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F32" w:rsidRPr="003F48FE" w:rsidRDefault="00340D0A" w:rsidP="000A5828">
            <w:pPr>
              <w:rPr>
                <w:rFonts w:ascii="Arial Narrow" w:hAnsi="Arial Narrow" w:cs="Arial"/>
                <w:sz w:val="16"/>
                <w:szCs w:val="16"/>
              </w:rPr>
            </w:pPr>
            <w:r w:rsidRPr="00D85F32">
              <w:rPr>
                <w:rFonts w:ascii="Arial Narrow" w:hAnsi="Arial Narrow" w:cs="Arial"/>
                <w:sz w:val="16"/>
                <w:szCs w:val="16"/>
              </w:rPr>
              <w:t>Outros espaços, nomeadamente em: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2" w:rsidRPr="003F48FE" w:rsidRDefault="00340D0A" w:rsidP="000A5828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32" w:rsidRPr="003F48FE" w:rsidRDefault="00340D0A" w:rsidP="00EA27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46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32" w:rsidRPr="003F48FE" w:rsidRDefault="00340D0A" w:rsidP="00EA27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45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5F32" w:rsidRPr="003F48FE" w:rsidRDefault="00D85F32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6F14CA">
        <w:trPr>
          <w:trHeight w:hRule="exact" w:val="284"/>
        </w:trPr>
        <w:tc>
          <w:tcPr>
            <w:tcW w:w="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A34" w:rsidRDefault="00340D0A" w:rsidP="006F14CA">
            <w:pPr>
              <w:tabs>
                <w:tab w:val="left" w:pos="5036"/>
                <w:tab w:val="left" w:pos="7556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85F32">
              <w:rPr>
                <w:rFonts w:ascii="Arial Narrow" w:hAnsi="Arial Narrow" w:cs="Arial"/>
                <w:b/>
                <w:sz w:val="16"/>
                <w:szCs w:val="16"/>
              </w:rPr>
              <w:t>Indique a Classe de Resistência ao Fogo em</w:t>
            </w:r>
          </w:p>
          <w:p w:rsidR="0053575E" w:rsidRPr="00D85F32" w:rsidRDefault="0053575E" w:rsidP="006F14CA">
            <w:pPr>
              <w:tabs>
                <w:tab w:val="left" w:pos="5036"/>
                <w:tab w:val="left" w:pos="7556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A34" w:rsidRPr="003F48FE" w:rsidRDefault="00340D0A" w:rsidP="006F14CA">
            <w:pPr>
              <w:tabs>
                <w:tab w:val="left" w:pos="90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Obturadores de Admissão </w:t>
            </w:r>
            <w:r w:rsidRPr="003549F6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A34" w:rsidRPr="003F48FE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A34" w:rsidRPr="003F48FE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Obturadores de </w:t>
            </w:r>
            <w:r w:rsidR="00E15B3D" w:rsidRPr="003F48FE">
              <w:rPr>
                <w:rFonts w:ascii="Arial Narrow" w:hAnsi="Arial Narrow" w:cs="Arial"/>
                <w:sz w:val="16"/>
                <w:szCs w:val="16"/>
              </w:rPr>
              <w:t>Extração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549F6">
              <w:rPr>
                <w:rFonts w:ascii="Arial Narrow" w:hAnsi="Arial Narrow" w:cs="Arial"/>
                <w:b/>
                <w:sz w:val="16"/>
                <w:szCs w:val="16"/>
              </w:rPr>
              <w:t>EI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A34" w:rsidRPr="003F48FE" w:rsidRDefault="00340D0A" w:rsidP="006F14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A34" w:rsidRPr="003F48FE" w:rsidRDefault="00340D0A" w:rsidP="006F14CA">
            <w:pPr>
              <w:tabs>
                <w:tab w:val="left" w:pos="3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 xml:space="preserve">Condutas e/ou Ductos </w:t>
            </w:r>
            <w:r w:rsidRPr="003549F6">
              <w:rPr>
                <w:rFonts w:ascii="Arial Narrow" w:hAnsi="Arial Narrow" w:cs="Arial"/>
                <w:b/>
                <w:sz w:val="16"/>
                <w:szCs w:val="16"/>
              </w:rPr>
              <w:t>EI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A34" w:rsidRPr="003F48FE" w:rsidRDefault="00340D0A" w:rsidP="006F14CA">
            <w:pPr>
              <w:tabs>
                <w:tab w:val="left" w:pos="3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05A34" w:rsidRDefault="00905A34" w:rsidP="00905A34">
      <w:pPr>
        <w:rPr>
          <w:rFonts w:ascii="Arial Narrow" w:hAnsi="Arial Narrow"/>
          <w:sz w:val="16"/>
          <w:szCs w:val="16"/>
        </w:rPr>
      </w:pPr>
    </w:p>
    <w:p w:rsidR="00CA3030" w:rsidRDefault="00CA3030" w:rsidP="00905A34">
      <w:pPr>
        <w:rPr>
          <w:rFonts w:ascii="Arial Narrow" w:hAnsi="Arial Narrow"/>
          <w:sz w:val="16"/>
          <w:szCs w:val="16"/>
        </w:rPr>
      </w:pPr>
    </w:p>
    <w:p w:rsidR="003F351D" w:rsidRDefault="003F351D" w:rsidP="00905A34">
      <w:pPr>
        <w:rPr>
          <w:rFonts w:ascii="Arial Narrow" w:hAnsi="Arial Narrow"/>
          <w:sz w:val="16"/>
          <w:szCs w:val="16"/>
        </w:rPr>
      </w:pPr>
    </w:p>
    <w:p w:rsidR="003549F6" w:rsidRDefault="003549F6" w:rsidP="00905A34">
      <w:pPr>
        <w:rPr>
          <w:rFonts w:ascii="Arial Narrow" w:hAnsi="Arial Narrow"/>
          <w:sz w:val="16"/>
          <w:szCs w:val="16"/>
        </w:rPr>
      </w:pPr>
    </w:p>
    <w:p w:rsidR="003549F6" w:rsidRPr="006F1F5A" w:rsidRDefault="003549F6" w:rsidP="00905A34">
      <w:pPr>
        <w:rPr>
          <w:rFonts w:ascii="Arial Narrow" w:hAnsi="Arial Narrow"/>
          <w:sz w:val="16"/>
          <w:szCs w:val="16"/>
        </w:rPr>
      </w:pPr>
    </w:p>
    <w:p w:rsidR="00905A34" w:rsidRDefault="00340D0A" w:rsidP="00091D00">
      <w:pPr>
        <w:rPr>
          <w:rFonts w:ascii="Arial Narrow" w:hAnsi="Arial Narrow"/>
          <w:b/>
          <w:sz w:val="18"/>
          <w:szCs w:val="18"/>
        </w:rPr>
      </w:pPr>
      <w:r w:rsidRPr="00F5316E">
        <w:rPr>
          <w:rFonts w:ascii="Arial Narrow" w:hAnsi="Arial Narrow"/>
          <w:b/>
          <w:sz w:val="18"/>
          <w:szCs w:val="18"/>
        </w:rPr>
        <w:t>8.5 – Meios de 1ª e 2ª Intervenção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674"/>
        <w:gridCol w:w="2551"/>
        <w:gridCol w:w="567"/>
        <w:gridCol w:w="284"/>
        <w:gridCol w:w="3118"/>
        <w:gridCol w:w="1214"/>
        <w:gridCol w:w="1763"/>
        <w:gridCol w:w="284"/>
      </w:tblGrid>
      <w:tr w:rsidR="004A3815" w:rsidTr="000476CE"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49F6" w:rsidRPr="003F48FE" w:rsidRDefault="003549F6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9F6" w:rsidRPr="003F48FE" w:rsidRDefault="00340D0A" w:rsidP="003549F6">
            <w:pPr>
              <w:tabs>
                <w:tab w:val="left" w:pos="468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54C38"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E15B3D" w:rsidRPr="00454C38">
              <w:rPr>
                <w:rFonts w:ascii="Arial Narrow" w:hAnsi="Arial Narrow"/>
                <w:sz w:val="16"/>
                <w:szCs w:val="16"/>
              </w:rPr>
              <w:t>projeto</w:t>
            </w:r>
            <w:r w:rsidRPr="00454C38">
              <w:rPr>
                <w:rFonts w:ascii="Arial Narrow" w:hAnsi="Arial Narrow"/>
                <w:sz w:val="16"/>
                <w:szCs w:val="16"/>
              </w:rPr>
              <w:t xml:space="preserve"> cumpre os Art.º 163º a Art.º 171º e disposições específicas do Título VIII, do RT-SCIE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60"/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549F6" w:rsidRPr="003F48FE" w:rsidRDefault="003549F6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476CE"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A34" w:rsidRPr="003F48FE" w:rsidRDefault="00340D0A" w:rsidP="00454C3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Indique os 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t>Tipo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s e </w:t>
            </w:r>
            <w:r w:rsidR="003549F6">
              <w:rPr>
                <w:rFonts w:ascii="Arial Narrow" w:hAnsi="Arial Narrow"/>
                <w:bCs/>
                <w:sz w:val="16"/>
                <w:szCs w:val="16"/>
              </w:rPr>
              <w:t xml:space="preserve">número </w:t>
            </w:r>
            <w:r w:rsidR="003549F6" w:rsidRPr="003F48FE">
              <w:rPr>
                <w:rFonts w:ascii="Arial Narrow" w:hAnsi="Arial Narrow"/>
                <w:bCs/>
                <w:sz w:val="16"/>
                <w:szCs w:val="16"/>
              </w:rPr>
              <w:t>de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t xml:space="preserve"> Extintores P</w:t>
            </w:r>
            <w:r>
              <w:rPr>
                <w:rFonts w:ascii="Arial Narrow" w:hAnsi="Arial Narrow"/>
                <w:bCs/>
                <w:sz w:val="16"/>
                <w:szCs w:val="16"/>
              </w:rPr>
              <w:t>revistos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4" w:rsidRPr="003F48FE" w:rsidRDefault="00340D0A" w:rsidP="003F48FE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t>Quantidade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A34" w:rsidRPr="003F48FE" w:rsidRDefault="00340D0A" w:rsidP="003F48F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t>Capacidade (l ou Kg)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4A3815" w:rsidTr="000476CE"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A34" w:rsidRPr="003F48FE" w:rsidRDefault="00340D0A" w:rsidP="00A02B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Água / Água e Espuma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4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A34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476CE"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49F6" w:rsidRPr="003F48FE" w:rsidRDefault="003549F6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9F6" w:rsidRPr="003F48FE" w:rsidRDefault="00340D0A" w:rsidP="00A02B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Pó Químico AB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F6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9F6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49F6" w:rsidRPr="003F48FE" w:rsidRDefault="003549F6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476CE"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49F6" w:rsidRPr="003F48FE" w:rsidRDefault="003549F6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9F6" w:rsidRPr="003F48FE" w:rsidRDefault="00340D0A" w:rsidP="00A02B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Pó Químico ABC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F6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9F6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49F6" w:rsidRPr="003F48FE" w:rsidRDefault="003549F6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476C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A34" w:rsidRPr="003F48FE" w:rsidRDefault="00340D0A" w:rsidP="006F14CA">
            <w:pPr>
              <w:ind w:left="-148" w:firstLine="142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CO</w:t>
            </w:r>
            <w:r w:rsidRPr="003F48FE">
              <w:rPr>
                <w:rFonts w:ascii="Arial Narrow" w:hAnsi="Arial Narrow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4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A34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476C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6CE" w:rsidRPr="003F48FE" w:rsidRDefault="000476CE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6CE" w:rsidRPr="003F48FE" w:rsidRDefault="00340D0A" w:rsidP="006F14CA">
            <w:pPr>
              <w:ind w:left="-148" w:firstLine="142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Outro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6CE" w:rsidRPr="003F48FE" w:rsidRDefault="00340D0A" w:rsidP="006F14CA">
            <w:pPr>
              <w:ind w:left="-148" w:firstLine="142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76CE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6CE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6CE" w:rsidRPr="003F48FE" w:rsidRDefault="000476CE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0476C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A34" w:rsidRPr="000476CE" w:rsidRDefault="00340D0A" w:rsidP="000476C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476CE">
              <w:rPr>
                <w:rFonts w:ascii="Arial Narrow" w:hAnsi="Arial Narrow" w:cs="Arial"/>
                <w:sz w:val="16"/>
                <w:szCs w:val="16"/>
              </w:rPr>
              <w:t>T</w:t>
            </w:r>
            <w:r w:rsidR="000476CE">
              <w:rPr>
                <w:rFonts w:ascii="Arial Narrow" w:hAnsi="Arial Narrow" w:cs="Arial"/>
                <w:sz w:val="16"/>
                <w:szCs w:val="16"/>
              </w:rPr>
              <w:t>otais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A34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A34" w:rsidRPr="003F48FE" w:rsidRDefault="00340D0A" w:rsidP="005357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A34" w:rsidRPr="003F48FE" w:rsidRDefault="00905A34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221AB8"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3713" w:rsidRPr="003F48FE" w:rsidRDefault="00A03713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3713" w:rsidRPr="003F48FE" w:rsidRDefault="00340D0A" w:rsidP="000476CE">
            <w:pPr>
              <w:tabs>
                <w:tab w:val="left" w:pos="522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/>
                <w:bCs/>
                <w:sz w:val="16"/>
                <w:szCs w:val="16"/>
              </w:rPr>
              <w:t xml:space="preserve">Distância máxima de qualquer ponto até a um extintor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3713" w:rsidRPr="003F48FE" w:rsidRDefault="00340D0A" w:rsidP="000476CE">
            <w:pPr>
              <w:tabs>
                <w:tab w:val="left" w:pos="522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3713" w:rsidRPr="003F48FE" w:rsidRDefault="00340D0A" w:rsidP="003F48FE">
            <w:pPr>
              <w:tabs>
                <w:tab w:val="left" w:pos="522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3713" w:rsidRPr="003F48FE" w:rsidRDefault="00340D0A" w:rsidP="000476CE">
            <w:pPr>
              <w:tabs>
                <w:tab w:val="left" w:pos="23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Possui rede de incêndio armada tipo carretel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ab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76"/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 w:cs="Arial"/>
                <w:sz w:val="16"/>
                <w:szCs w:val="16"/>
              </w:rPr>
            </w:r>
            <w:r w:rsidR="005E1DA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3713" w:rsidRPr="003F48FE" w:rsidRDefault="00A03713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221AB8">
        <w:trPr>
          <w:trHeight w:hRule="exact" w:val="284"/>
        </w:trPr>
        <w:tc>
          <w:tcPr>
            <w:tcW w:w="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3ADC" w:rsidRPr="003F48FE" w:rsidRDefault="00BE3ADC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ADC" w:rsidRPr="003F48FE" w:rsidRDefault="00340D0A" w:rsidP="003F48FE">
            <w:pPr>
              <w:tabs>
                <w:tab w:val="left" w:pos="522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Espaços cobertos pela Rede</w:t>
            </w:r>
            <w:r w:rsidR="00344F28">
              <w:rPr>
                <w:rFonts w:ascii="Arial Narrow" w:hAnsi="Arial Narrow"/>
                <w:bCs/>
                <w:sz w:val="16"/>
                <w:szCs w:val="16"/>
              </w:rPr>
              <w:t xml:space="preserve"> de Incêndio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ADC" w:rsidRDefault="00340D0A" w:rsidP="00BE3ADC">
            <w:pPr>
              <w:tabs>
                <w:tab w:val="left" w:pos="23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21AB8"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E3ADC" w:rsidRPr="003F48FE" w:rsidRDefault="00BE3ADC" w:rsidP="00A02B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05A34" w:rsidRDefault="00905A34" w:rsidP="00905A34">
      <w:pPr>
        <w:rPr>
          <w:rFonts w:ascii="Arial Narrow" w:hAnsi="Arial Narrow"/>
          <w:sz w:val="16"/>
          <w:szCs w:val="16"/>
        </w:rPr>
      </w:pPr>
    </w:p>
    <w:p w:rsidR="00562369" w:rsidRPr="00CB748B" w:rsidRDefault="00340D0A" w:rsidP="00091D00">
      <w:pPr>
        <w:rPr>
          <w:rFonts w:ascii="Arial Narrow" w:hAnsi="Arial Narrow"/>
          <w:b/>
          <w:sz w:val="18"/>
          <w:szCs w:val="18"/>
        </w:rPr>
      </w:pPr>
      <w:r w:rsidRPr="00CB748B">
        <w:rPr>
          <w:rFonts w:ascii="Arial Narrow" w:hAnsi="Arial Narrow"/>
          <w:b/>
          <w:sz w:val="18"/>
          <w:szCs w:val="18"/>
        </w:rPr>
        <w:t>8.</w:t>
      </w:r>
      <w:r>
        <w:rPr>
          <w:rFonts w:ascii="Arial Narrow" w:hAnsi="Arial Narrow"/>
          <w:b/>
          <w:sz w:val="18"/>
          <w:szCs w:val="18"/>
        </w:rPr>
        <w:t>6</w:t>
      </w:r>
      <w:r w:rsidRPr="00CB748B">
        <w:rPr>
          <w:rFonts w:ascii="Arial Narrow" w:hAnsi="Arial Narrow"/>
          <w:b/>
          <w:sz w:val="18"/>
          <w:szCs w:val="18"/>
        </w:rPr>
        <w:t xml:space="preserve"> – </w:t>
      </w:r>
      <w:r w:rsidR="00E15B3D" w:rsidRPr="00CB748B">
        <w:rPr>
          <w:rFonts w:ascii="Arial Narrow" w:hAnsi="Arial Narrow"/>
          <w:b/>
          <w:sz w:val="18"/>
          <w:szCs w:val="18"/>
        </w:rPr>
        <w:t>Deteção</w:t>
      </w:r>
      <w:r w:rsidRPr="00CB748B">
        <w:rPr>
          <w:rFonts w:ascii="Arial Narrow" w:hAnsi="Arial Narrow"/>
          <w:b/>
          <w:sz w:val="18"/>
          <w:szCs w:val="18"/>
        </w:rPr>
        <w:t xml:space="preserve"> Automática de Gás Combustível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4155"/>
        <w:gridCol w:w="6028"/>
        <w:gridCol w:w="284"/>
      </w:tblGrid>
      <w:tr w:rsidR="004A3815" w:rsidTr="0032431D">
        <w:trPr>
          <w:trHeight w:hRule="exact" w:val="284"/>
        </w:trPr>
        <w:tc>
          <w:tcPr>
            <w:tcW w:w="170" w:type="dxa"/>
            <w:vAlign w:val="center"/>
          </w:tcPr>
          <w:p w:rsidR="00DC29D4" w:rsidRPr="003F48FE" w:rsidRDefault="00DC29D4" w:rsidP="005623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55" w:type="dxa"/>
            <w:vAlign w:val="center"/>
          </w:tcPr>
          <w:p w:rsidR="00DC29D4" w:rsidRPr="003F48FE" w:rsidRDefault="00340D0A" w:rsidP="003F48FE">
            <w:pPr>
              <w:tabs>
                <w:tab w:val="left" w:pos="217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Possui </w:t>
            </w:r>
            <w:r w:rsidR="00E15B3D" w:rsidRPr="003F48FE">
              <w:rPr>
                <w:rFonts w:ascii="Arial Narrow" w:hAnsi="Arial Narrow"/>
                <w:bCs/>
                <w:sz w:val="16"/>
                <w:szCs w:val="16"/>
              </w:rPr>
              <w:t>Deteção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t xml:space="preserve"> automática de gás </w:t>
            </w:r>
            <w:r w:rsidR="0053575E" w:rsidRPr="003F48FE">
              <w:rPr>
                <w:rFonts w:ascii="Arial Narrow" w:hAnsi="Arial Narrow"/>
                <w:bCs/>
                <w:sz w:val="16"/>
                <w:szCs w:val="16"/>
              </w:rPr>
              <w:t xml:space="preserve">combustível· 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28" w:type="dxa"/>
            <w:vAlign w:val="center"/>
          </w:tcPr>
          <w:p w:rsidR="00DC29D4" w:rsidRPr="003F48FE" w:rsidRDefault="00340D0A" w:rsidP="005E1DA4">
            <w:pPr>
              <w:tabs>
                <w:tab w:val="left" w:pos="505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E1DA4">
              <w:rPr>
                <w:rFonts w:ascii="Arial Narrow" w:hAnsi="Arial Narrow"/>
                <w:sz w:val="16"/>
                <w:szCs w:val="16"/>
              </w:rPr>
              <w:t>C</w:t>
            </w:r>
            <w:r w:rsidRPr="00DC29D4">
              <w:rPr>
                <w:rFonts w:ascii="Arial Narrow" w:hAnsi="Arial Narrow"/>
                <w:sz w:val="16"/>
                <w:szCs w:val="16"/>
              </w:rPr>
              <w:t>umpre as disposições regulamentares Art.º 184º e Art.º 185º, do RT-SCIE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C29D4" w:rsidRPr="003F48FE" w:rsidRDefault="00DC29D4" w:rsidP="005623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62369" w:rsidRPr="00F02D2A" w:rsidRDefault="00562369" w:rsidP="00562369">
      <w:pPr>
        <w:rPr>
          <w:rFonts w:ascii="Arial Narrow" w:hAnsi="Arial Narrow"/>
          <w:sz w:val="16"/>
          <w:szCs w:val="16"/>
        </w:rPr>
      </w:pPr>
    </w:p>
    <w:p w:rsidR="00562369" w:rsidRPr="00664578" w:rsidRDefault="00340D0A" w:rsidP="00091D0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</w:t>
      </w:r>
      <w:r w:rsidR="001E3CB3">
        <w:rPr>
          <w:rFonts w:ascii="Arial Narrow" w:hAnsi="Arial Narrow"/>
          <w:b/>
          <w:sz w:val="18"/>
          <w:szCs w:val="18"/>
        </w:rPr>
        <w:t>7</w:t>
      </w:r>
      <w:r w:rsidRPr="00664578">
        <w:rPr>
          <w:rFonts w:ascii="Arial Narrow" w:hAnsi="Arial Narrow"/>
          <w:b/>
          <w:sz w:val="18"/>
          <w:szCs w:val="18"/>
        </w:rPr>
        <w:t xml:space="preserve"> – </w:t>
      </w:r>
      <w:r w:rsidR="00DC29D4">
        <w:rPr>
          <w:rFonts w:ascii="Arial Narrow" w:hAnsi="Arial Narrow"/>
          <w:b/>
          <w:sz w:val="18"/>
          <w:szCs w:val="18"/>
        </w:rPr>
        <w:t>Controlo de Poluição do Ar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4695"/>
        <w:gridCol w:w="5488"/>
        <w:gridCol w:w="284"/>
      </w:tblGrid>
      <w:tr w:rsidR="004A3815" w:rsidTr="0032431D">
        <w:trPr>
          <w:trHeight w:hRule="exact" w:val="305"/>
        </w:trPr>
        <w:tc>
          <w:tcPr>
            <w:tcW w:w="170" w:type="dxa"/>
            <w:vAlign w:val="center"/>
          </w:tcPr>
          <w:p w:rsidR="00DC29D4" w:rsidRPr="003F48FE" w:rsidRDefault="00DC29D4" w:rsidP="005623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95" w:type="dxa"/>
            <w:vAlign w:val="center"/>
          </w:tcPr>
          <w:p w:rsidR="00DC29D4" w:rsidRPr="003F48FE" w:rsidRDefault="00340D0A" w:rsidP="00DC29D4">
            <w:pPr>
              <w:tabs>
                <w:tab w:val="left" w:pos="1095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DC29D4">
              <w:rPr>
                <w:rFonts w:ascii="Arial Narrow" w:hAnsi="Arial Narrow"/>
                <w:bCs/>
                <w:sz w:val="16"/>
                <w:szCs w:val="16"/>
              </w:rPr>
              <w:t>Possui controlo de poluição do ar:</w:t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tab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arcar70"/>
            <w:r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67"/>
            <w:r w:rsidR="005E1DA4">
              <w:rPr>
                <w:rFonts w:ascii="Arial Narrow" w:hAnsi="Arial Narrow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488" w:type="dxa"/>
            <w:vAlign w:val="center"/>
          </w:tcPr>
          <w:p w:rsidR="00DC29D4" w:rsidRPr="003F48FE" w:rsidRDefault="005E1DA4" w:rsidP="00344F28">
            <w:pPr>
              <w:tabs>
                <w:tab w:val="left" w:pos="505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C</w:t>
            </w:r>
            <w:r w:rsidR="00340D0A" w:rsidRPr="00DC29D4">
              <w:rPr>
                <w:rFonts w:ascii="Arial Narrow" w:hAnsi="Arial Narrow"/>
                <w:sz w:val="16"/>
                <w:szCs w:val="16"/>
              </w:rPr>
              <w:t>umpre as disposições regulamentares Art.º 180º a Art.º 183º, do RT-SCIE</w:t>
            </w:r>
            <w:r w:rsidR="00344F28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340D0A" w:rsidRPr="003F48F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D0A" w:rsidRPr="003F48F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340D0A" w:rsidRPr="003F48F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C29D4" w:rsidRPr="003F48FE" w:rsidRDefault="00DC29D4" w:rsidP="005623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62369" w:rsidRDefault="00562369" w:rsidP="009D10FD">
      <w:pPr>
        <w:rPr>
          <w:rFonts w:ascii="Arial Narrow" w:hAnsi="Arial Narrow"/>
          <w:sz w:val="18"/>
          <w:szCs w:val="18"/>
        </w:rPr>
      </w:pPr>
    </w:p>
    <w:p w:rsidR="00091D00" w:rsidRPr="009D10FD" w:rsidRDefault="00091D00" w:rsidP="009D10FD">
      <w:pPr>
        <w:rPr>
          <w:rFonts w:ascii="Arial Narrow" w:hAnsi="Arial Narrow"/>
          <w:sz w:val="18"/>
          <w:szCs w:val="18"/>
        </w:rPr>
      </w:pPr>
    </w:p>
    <w:p w:rsidR="009D10FD" w:rsidRPr="009D10FD" w:rsidRDefault="00340D0A" w:rsidP="00091D00">
      <w:pPr>
        <w:spacing w:line="36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9 – OBSERVAÇÕES</w:t>
      </w:r>
    </w:p>
    <w:p w:rsidR="009D10FD" w:rsidRDefault="00340D0A" w:rsidP="00091D00">
      <w:pPr>
        <w:rPr>
          <w:rFonts w:ascii="Arial Narrow" w:hAnsi="Arial Narrow"/>
          <w:b/>
          <w:sz w:val="18"/>
          <w:szCs w:val="18"/>
        </w:rPr>
      </w:pPr>
      <w:r w:rsidRPr="000B1A07">
        <w:rPr>
          <w:rFonts w:ascii="Arial Narrow" w:hAnsi="Arial Narrow"/>
          <w:b/>
          <w:sz w:val="18"/>
          <w:szCs w:val="18"/>
        </w:rPr>
        <w:t xml:space="preserve">9.1 </w:t>
      </w:r>
      <w:r w:rsidR="003F7A3C" w:rsidRPr="003F7A3C">
        <w:rPr>
          <w:rFonts w:ascii="Arial Narrow" w:hAnsi="Arial Narrow"/>
          <w:b/>
          <w:sz w:val="18"/>
          <w:szCs w:val="18"/>
        </w:rPr>
        <w:t xml:space="preserve">Condições Gerais das </w:t>
      </w:r>
      <w:r w:rsidR="00EA2751" w:rsidRPr="003F7A3C">
        <w:rPr>
          <w:rFonts w:ascii="Arial Narrow" w:hAnsi="Arial Narrow"/>
          <w:b/>
          <w:sz w:val="18"/>
          <w:szCs w:val="18"/>
        </w:rPr>
        <w:t>Utilizações-Tipo (Operação</w:t>
      </w:r>
      <w:r w:rsidR="003F7A3C" w:rsidRPr="003F7A3C">
        <w:rPr>
          <w:rFonts w:ascii="Arial Narrow" w:hAnsi="Arial Narrow"/>
          <w:b/>
          <w:sz w:val="18"/>
          <w:szCs w:val="18"/>
        </w:rPr>
        <w:t xml:space="preserve"> urbanística)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10168"/>
        <w:gridCol w:w="284"/>
      </w:tblGrid>
      <w:tr w:rsidR="004A3815" w:rsidTr="006F0AAF">
        <w:trPr>
          <w:trHeight w:hRule="exact" w:val="284"/>
        </w:trPr>
        <w:tc>
          <w:tcPr>
            <w:tcW w:w="18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0FD" w:rsidRPr="003F48FE" w:rsidRDefault="005E1DA4" w:rsidP="00490B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Comentários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6F0AAF">
        <w:trPr>
          <w:trHeight w:hRule="exact" w:val="998"/>
        </w:trPr>
        <w:tc>
          <w:tcPr>
            <w:tcW w:w="18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D10FD" w:rsidRPr="003F48FE" w:rsidRDefault="009D10FD" w:rsidP="006C2F5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FD" w:rsidRPr="003F48FE" w:rsidRDefault="00340D0A" w:rsidP="006C2F5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D10FD" w:rsidRPr="003F48FE" w:rsidRDefault="009D10FD" w:rsidP="006C2F5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D10FD" w:rsidRPr="00930386" w:rsidRDefault="009D10FD" w:rsidP="009D10FD">
      <w:pPr>
        <w:rPr>
          <w:rFonts w:ascii="Arial Narrow" w:hAnsi="Arial Narrow"/>
          <w:sz w:val="18"/>
          <w:szCs w:val="18"/>
        </w:rPr>
      </w:pPr>
    </w:p>
    <w:p w:rsidR="009D10FD" w:rsidRPr="00CA7AD2" w:rsidRDefault="009D10FD" w:rsidP="009D10FD">
      <w:pPr>
        <w:rPr>
          <w:rFonts w:ascii="Arial Narrow" w:hAnsi="Arial Narrow"/>
          <w:sz w:val="16"/>
          <w:szCs w:val="16"/>
        </w:rPr>
      </w:pPr>
    </w:p>
    <w:p w:rsidR="009D10FD" w:rsidRPr="005E510F" w:rsidRDefault="005E1DA4" w:rsidP="009D10FD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9.2</w:t>
      </w:r>
      <w:r w:rsidR="00340D0A" w:rsidRPr="00DE0919">
        <w:rPr>
          <w:rFonts w:ascii="Arial Narrow" w:hAnsi="Arial Narrow" w:cs="Arial"/>
          <w:b/>
          <w:sz w:val="18"/>
          <w:szCs w:val="18"/>
        </w:rPr>
        <w:t xml:space="preserve"> – </w:t>
      </w:r>
      <w:r w:rsidR="002B1122">
        <w:rPr>
          <w:rFonts w:ascii="Arial Narrow" w:hAnsi="Arial Narrow" w:cs="Arial"/>
          <w:b/>
          <w:sz w:val="18"/>
          <w:szCs w:val="18"/>
        </w:rPr>
        <w:t>FISCALIZAÇÃO</w:t>
      </w:r>
      <w:r w:rsidR="009015C4">
        <w:rPr>
          <w:rFonts w:ascii="Arial Narrow" w:hAnsi="Arial Narrow" w:cs="Arial"/>
          <w:b/>
          <w:sz w:val="18"/>
          <w:szCs w:val="18"/>
        </w:rPr>
        <w:t xml:space="preserve"> </w:t>
      </w:r>
      <w:r w:rsidR="009015C4" w:rsidRPr="009015C4">
        <w:rPr>
          <w:rFonts w:ascii="Arial Narrow" w:hAnsi="Arial Narrow" w:cs="Arial"/>
          <w:color w:val="000000"/>
          <w:sz w:val="16"/>
          <w:szCs w:val="16"/>
        </w:rPr>
        <w:t>(Municipal)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360"/>
        <w:gridCol w:w="360"/>
        <w:gridCol w:w="180"/>
        <w:gridCol w:w="360"/>
        <w:gridCol w:w="180"/>
        <w:gridCol w:w="540"/>
        <w:gridCol w:w="108"/>
        <w:gridCol w:w="1134"/>
        <w:gridCol w:w="6946"/>
        <w:gridCol w:w="284"/>
      </w:tblGrid>
      <w:tr w:rsidR="004A3815" w:rsidTr="006F0AAF">
        <w:trPr>
          <w:trHeight w:hRule="exact" w:val="131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FD" w:rsidRDefault="00340D0A" w:rsidP="006F0AAF">
            <w:pPr>
              <w:tabs>
                <w:tab w:val="left" w:pos="756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29378D" w:rsidRPr="003F48FE" w:rsidRDefault="00340D0A" w:rsidP="006F0AAF">
            <w:pPr>
              <w:tabs>
                <w:tab w:val="left" w:pos="756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6F0A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85" w:type="dxa"/>
            <w:tcBorders>
              <w:top w:val="single" w:sz="4" w:space="0" w:color="auto"/>
              <w:bottom w:val="nil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10FD" w:rsidRPr="003F48FE" w:rsidRDefault="00340D0A" w:rsidP="003F48FE">
            <w:pPr>
              <w:tabs>
                <w:tab w:val="left" w:pos="75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Data</w:t>
            </w:r>
          </w:p>
        </w:tc>
        <w:tc>
          <w:tcPr>
            <w:tcW w:w="360" w:type="dxa"/>
            <w:vAlign w:val="bottom"/>
          </w:tcPr>
          <w:p w:rsidR="009D10FD" w:rsidRPr="003F48FE" w:rsidRDefault="00340D0A" w:rsidP="003F48FE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9D10FD" w:rsidRPr="003F48FE" w:rsidRDefault="00340D0A" w:rsidP="003F48FE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360" w:type="dxa"/>
            <w:vAlign w:val="bottom"/>
          </w:tcPr>
          <w:p w:rsidR="009D10FD" w:rsidRPr="003F48FE" w:rsidRDefault="00340D0A" w:rsidP="003F48FE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9D10FD" w:rsidRPr="003F48FE" w:rsidRDefault="00340D0A" w:rsidP="003F48FE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540" w:type="dxa"/>
            <w:vAlign w:val="bottom"/>
          </w:tcPr>
          <w:p w:rsidR="009D10FD" w:rsidRPr="003F48FE" w:rsidRDefault="00340D0A" w:rsidP="003F48FE">
            <w:pPr>
              <w:tabs>
                <w:tab w:val="left" w:pos="756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F48FE">
              <w:rPr>
                <w:rFonts w:ascii="Arial Narrow" w:hAnsi="Arial Narrow" w:cs="Arial"/>
                <w:sz w:val="16"/>
                <w:szCs w:val="16"/>
              </w:rPr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8" w:type="dxa"/>
            <w:vAlign w:val="bottom"/>
          </w:tcPr>
          <w:p w:rsidR="009D10FD" w:rsidRPr="003F48FE" w:rsidRDefault="009D10FD" w:rsidP="003F48FE">
            <w:pPr>
              <w:tabs>
                <w:tab w:val="left" w:pos="756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9D10FD" w:rsidRPr="003F48FE" w:rsidRDefault="00340D0A" w:rsidP="003F48FE">
            <w:pPr>
              <w:tabs>
                <w:tab w:val="left" w:pos="75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Nome </w:t>
            </w:r>
            <w:r w:rsidRPr="003F48FE">
              <w:rPr>
                <w:rFonts w:ascii="Arial Narrow" w:hAnsi="Arial Narrow" w:cs="Arial"/>
                <w:sz w:val="16"/>
                <w:szCs w:val="16"/>
              </w:rPr>
              <w:t>do Técnico:</w:t>
            </w:r>
          </w:p>
        </w:tc>
        <w:tc>
          <w:tcPr>
            <w:tcW w:w="6946" w:type="dxa"/>
            <w:vAlign w:val="bottom"/>
          </w:tcPr>
          <w:p w:rsidR="009D10FD" w:rsidRPr="003F48FE" w:rsidRDefault="009D10FD" w:rsidP="006F0AAF">
            <w:pPr>
              <w:tabs>
                <w:tab w:val="left" w:pos="756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815" w:rsidTr="006F0AAF">
        <w:trPr>
          <w:trHeight w:hRule="exact" w:val="113"/>
        </w:trPr>
        <w:tc>
          <w:tcPr>
            <w:tcW w:w="185" w:type="dxa"/>
            <w:tcBorders>
              <w:top w:val="nil"/>
              <w:right w:val="nil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6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9D10FD" w:rsidRPr="003F48FE" w:rsidRDefault="009D10FD" w:rsidP="009D10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97DEF" w:rsidRDefault="00340D0A" w:rsidP="00CB3D80">
      <w:pPr>
        <w:rPr>
          <w:rFonts w:ascii="Arial Narrow" w:hAnsi="Arial Narrow" w:cs="Arial"/>
          <w:bCs/>
          <w:color w:val="0070C0"/>
          <w:sz w:val="18"/>
          <w:szCs w:val="18"/>
        </w:rPr>
      </w:pPr>
      <w:r w:rsidRPr="00CB3D80">
        <w:rPr>
          <w:rFonts w:ascii="Arial Narrow" w:hAnsi="Arial Narrow"/>
          <w:b/>
          <w:sz w:val="16"/>
          <w:szCs w:val="16"/>
        </w:rPr>
        <w:t>Esclarecimentos complementares e notas técnicas</w:t>
      </w:r>
      <w:r w:rsidR="003B1768" w:rsidRPr="00CB3D80">
        <w:rPr>
          <w:rFonts w:ascii="Arial Narrow" w:hAnsi="Arial Narrow" w:cs="Arial"/>
          <w:sz w:val="16"/>
          <w:szCs w:val="16"/>
        </w:rPr>
        <w:t>:</w:t>
      </w:r>
      <w:r w:rsidR="003B1768" w:rsidRPr="008B3EF7">
        <w:rPr>
          <w:rFonts w:ascii="Arial Narrow" w:hAnsi="Arial Narrow" w:cs="Arial"/>
          <w:color w:val="0070C0"/>
          <w:sz w:val="16"/>
          <w:szCs w:val="16"/>
        </w:rPr>
        <w:t xml:space="preserve"> </w:t>
      </w:r>
      <w:hyperlink r:id="rId8" w:history="1">
        <w:r w:rsidRPr="005D220C">
          <w:rPr>
            <w:rStyle w:val="Hiperligao"/>
            <w:rFonts w:ascii="Arial Narrow" w:hAnsi="Arial Narrow" w:cs="Arial"/>
            <w:bCs/>
            <w:sz w:val="18"/>
            <w:szCs w:val="18"/>
          </w:rPr>
          <w:t>www.prociv.pt</w:t>
        </w:r>
      </w:hyperlink>
      <w:r>
        <w:rPr>
          <w:rFonts w:ascii="Arial Narrow" w:hAnsi="Arial Narrow" w:cs="Arial"/>
          <w:bCs/>
          <w:color w:val="0070C0"/>
          <w:sz w:val="18"/>
          <w:szCs w:val="18"/>
        </w:rPr>
        <w:t xml:space="preserve"> </w:t>
      </w:r>
    </w:p>
    <w:p w:rsidR="003B1768" w:rsidRDefault="003B1768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3B1768" w:rsidRDefault="003B1768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3B1768" w:rsidRDefault="003B1768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BA1229" w:rsidRDefault="00BA1229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BA1229" w:rsidRDefault="00BA1229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BA1229" w:rsidRDefault="00BA1229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BA1229" w:rsidRDefault="00BA1229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BA1229" w:rsidRDefault="00BA1229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3B1768" w:rsidRDefault="003B1768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5E1DA4" w:rsidRDefault="005E1DA4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3B1768" w:rsidRDefault="003B1768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3B1768" w:rsidRDefault="003B1768" w:rsidP="003B1768">
      <w:pPr>
        <w:jc w:val="center"/>
        <w:rPr>
          <w:rFonts w:ascii="Arial Narrow" w:hAnsi="Arial Narrow" w:cs="Arial"/>
          <w:bCs/>
          <w:color w:val="0070C0"/>
          <w:sz w:val="18"/>
          <w:szCs w:val="18"/>
        </w:rPr>
      </w:pPr>
    </w:p>
    <w:p w:rsidR="003B1768" w:rsidRPr="003B1768" w:rsidRDefault="00340D0A" w:rsidP="003B1768">
      <w:pPr>
        <w:pStyle w:val="Cabealho"/>
        <w:shd w:val="clear" w:color="auto" w:fill="0D0D0D"/>
        <w:tabs>
          <w:tab w:val="clear" w:pos="4252"/>
          <w:tab w:val="clear" w:pos="8504"/>
        </w:tabs>
        <w:jc w:val="center"/>
        <w:rPr>
          <w:rFonts w:ascii="Arial" w:hAnsi="Arial" w:cs="Arial"/>
          <w:b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N</w:t>
      </w:r>
      <w:r w:rsidRPr="003B1768">
        <w:rPr>
          <w:rFonts w:ascii="Arial" w:hAnsi="Arial" w:cs="Arial"/>
          <w:b/>
          <w:color w:val="FFFFFF"/>
          <w:sz w:val="18"/>
          <w:szCs w:val="18"/>
        </w:rPr>
        <w:t>OTAS  EXPLICATIVAS  DO  PREENCHIMENTO  DA  FICHA</w:t>
      </w:r>
    </w:p>
    <w:p w:rsidR="003B1768" w:rsidRDefault="003B1768" w:rsidP="003B176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453"/>
        <w:gridCol w:w="8294"/>
      </w:tblGrid>
      <w:tr w:rsidR="004A3815" w:rsidTr="00340D0A">
        <w:tc>
          <w:tcPr>
            <w:tcW w:w="885" w:type="dxa"/>
            <w:vAlign w:val="center"/>
          </w:tcPr>
          <w:p w:rsidR="003B1768" w:rsidRPr="00AB4862" w:rsidRDefault="00340D0A" w:rsidP="00340D0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B4862">
              <w:rPr>
                <w:rFonts w:ascii="Arial Narrow" w:hAnsi="Arial Narrow"/>
                <w:b/>
                <w:sz w:val="14"/>
                <w:szCs w:val="14"/>
              </w:rPr>
              <w:t>Quadro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B4862">
              <w:rPr>
                <w:rFonts w:ascii="Arial Narrow" w:hAnsi="Arial Narrow"/>
                <w:b/>
                <w:sz w:val="14"/>
                <w:szCs w:val="14"/>
              </w:rPr>
              <w:t>Nº</w:t>
            </w:r>
          </w:p>
        </w:tc>
        <w:tc>
          <w:tcPr>
            <w:tcW w:w="1453" w:type="dxa"/>
          </w:tcPr>
          <w:p w:rsidR="003B1768" w:rsidRPr="00AB4862" w:rsidRDefault="003B1768" w:rsidP="003B02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:rsidR="003B1768" w:rsidRPr="00AB4862" w:rsidRDefault="00340D0A" w:rsidP="003B02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Ref</w:t>
            </w:r>
            <w:r w:rsidR="00E15B3D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ª</w:t>
            </w:r>
            <w:r w:rsidRPr="00AB4862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na Legislação</w:t>
            </w:r>
          </w:p>
        </w:tc>
        <w:tc>
          <w:tcPr>
            <w:tcW w:w="8294" w:type="dxa"/>
          </w:tcPr>
          <w:p w:rsidR="003B1768" w:rsidRPr="00AB4862" w:rsidRDefault="003B1768" w:rsidP="003B02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:rsidR="003B1768" w:rsidRPr="00AB4862" w:rsidRDefault="00340D0A" w:rsidP="003B02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B4862">
              <w:rPr>
                <w:rFonts w:ascii="Arial Narrow" w:hAnsi="Arial Narrow"/>
                <w:b/>
                <w:bCs/>
                <w:sz w:val="14"/>
                <w:szCs w:val="14"/>
              </w:rPr>
              <w:t>Nota Explicativa</w:t>
            </w:r>
          </w:p>
          <w:p w:rsidR="003B1768" w:rsidRPr="00AB4862" w:rsidRDefault="003B1768" w:rsidP="003B02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B37484" w:rsidRDefault="003B1768" w:rsidP="00BA12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B1768" w:rsidRPr="00B37484" w:rsidRDefault="00340D0A" w:rsidP="00BA12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37484">
              <w:rPr>
                <w:rFonts w:ascii="Arial Narrow" w:hAnsi="Arial Narrow"/>
                <w:sz w:val="14"/>
                <w:szCs w:val="14"/>
              </w:rPr>
              <w:t>(todos)</w:t>
            </w:r>
          </w:p>
          <w:p w:rsidR="003B1768" w:rsidRPr="00B37484" w:rsidRDefault="003B1768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3B1768" w:rsidRPr="00B37484" w:rsidRDefault="00340D0A" w:rsidP="00BA1229">
            <w:pPr>
              <w:rPr>
                <w:rFonts w:ascii="Arial Narrow" w:hAnsi="Arial Narrow"/>
                <w:sz w:val="12"/>
                <w:szCs w:val="12"/>
              </w:rPr>
            </w:pPr>
            <w:r w:rsidRPr="00B37484">
              <w:rPr>
                <w:rFonts w:ascii="Arial Narrow" w:hAnsi="Arial Narrow"/>
                <w:sz w:val="12"/>
                <w:szCs w:val="12"/>
              </w:rPr>
              <w:t>“</w:t>
            </w:r>
            <w:r w:rsidR="00490B1A" w:rsidRPr="00B37484">
              <w:rPr>
                <w:rFonts w:ascii="Arial Narrow" w:hAnsi="Arial Narrow"/>
                <w:sz w:val="12"/>
                <w:szCs w:val="12"/>
              </w:rPr>
              <w:t>Sobre</w:t>
            </w:r>
            <w:r w:rsidRPr="00B37484">
              <w:rPr>
                <w:rFonts w:ascii="Arial Narrow" w:hAnsi="Arial Narrow"/>
                <w:sz w:val="12"/>
                <w:szCs w:val="12"/>
              </w:rPr>
              <w:t xml:space="preserve"> o preenchimento”</w:t>
            </w:r>
          </w:p>
        </w:tc>
        <w:tc>
          <w:tcPr>
            <w:tcW w:w="8294" w:type="dxa"/>
          </w:tcPr>
          <w:p w:rsidR="003B1768" w:rsidRPr="00B37484" w:rsidRDefault="00340D0A" w:rsidP="003B0210">
            <w:pPr>
              <w:pStyle w:val="StyleHeading4Before0pt"/>
              <w:spacing w:after="0"/>
              <w:ind w:left="0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B37484">
              <w:rPr>
                <w:b w:val="0"/>
                <w:sz w:val="16"/>
                <w:szCs w:val="16"/>
              </w:rPr>
              <w:t xml:space="preserve">     - </w:t>
            </w:r>
            <w:r w:rsidRPr="00B37484">
              <w:rPr>
                <w:b w:val="0"/>
                <w:i/>
                <w:sz w:val="16"/>
                <w:szCs w:val="16"/>
              </w:rPr>
              <w:t xml:space="preserve">Preencher os espaços em branco, com textos, valores numéricos, </w:t>
            </w:r>
            <w:r w:rsidRPr="00B37484">
              <w:rPr>
                <w:bCs w:val="0"/>
                <w:sz w:val="16"/>
                <w:szCs w:val="16"/>
                <w:u w:val="single"/>
              </w:rPr>
              <w:t xml:space="preserve">S </w:t>
            </w:r>
            <w:r w:rsidRPr="00B37484">
              <w:rPr>
                <w:b w:val="0"/>
                <w:bCs w:val="0"/>
                <w:sz w:val="16"/>
                <w:szCs w:val="16"/>
              </w:rPr>
              <w:t>(Sim)</w:t>
            </w:r>
            <w:r w:rsidRPr="00B37484">
              <w:rPr>
                <w:b w:val="0"/>
                <w:sz w:val="16"/>
                <w:szCs w:val="16"/>
              </w:rPr>
              <w:t xml:space="preserve">, </w:t>
            </w:r>
            <w:r w:rsidRPr="00B37484">
              <w:rPr>
                <w:bCs w:val="0"/>
                <w:sz w:val="16"/>
                <w:szCs w:val="16"/>
                <w:u w:val="single"/>
              </w:rPr>
              <w:t xml:space="preserve">N </w:t>
            </w:r>
            <w:r w:rsidRPr="00B37484">
              <w:rPr>
                <w:b w:val="0"/>
                <w:bCs w:val="0"/>
                <w:sz w:val="16"/>
                <w:szCs w:val="16"/>
              </w:rPr>
              <w:t>(</w:t>
            </w:r>
            <w:r w:rsidRPr="00B37484">
              <w:rPr>
                <w:b w:val="0"/>
                <w:sz w:val="16"/>
                <w:szCs w:val="16"/>
              </w:rPr>
              <w:t>Não),</w:t>
            </w:r>
            <w:r w:rsidRPr="00B37484">
              <w:rPr>
                <w:b w:val="0"/>
                <w:bCs w:val="0"/>
                <w:sz w:val="16"/>
                <w:szCs w:val="16"/>
              </w:rPr>
              <w:t xml:space="preserve">  </w:t>
            </w:r>
            <w:r w:rsidRPr="00B37484">
              <w:rPr>
                <w:bCs w:val="0"/>
                <w:sz w:val="16"/>
                <w:szCs w:val="16"/>
                <w:u w:val="single"/>
              </w:rPr>
              <w:t xml:space="preserve">NA </w:t>
            </w:r>
            <w:r w:rsidRPr="00B37484">
              <w:rPr>
                <w:b w:val="0"/>
                <w:bCs w:val="0"/>
                <w:sz w:val="16"/>
                <w:szCs w:val="16"/>
              </w:rPr>
              <w:t xml:space="preserve"> (Não se aplica) ou ainda </w:t>
            </w:r>
            <w:r w:rsidRPr="00B37484">
              <w:rPr>
                <w:rFonts w:ascii="Wingdings 2" w:hAnsi="Wingdings 2"/>
                <w:b w:val="0"/>
                <w:sz w:val="16"/>
                <w:szCs w:val="16"/>
              </w:rPr>
              <w:sym w:font="Wingdings 2" w:char="F054"/>
            </w:r>
            <w:r w:rsidRPr="00B37484">
              <w:rPr>
                <w:b w:val="0"/>
                <w:sz w:val="16"/>
                <w:szCs w:val="16"/>
              </w:rPr>
              <w:t xml:space="preserve"> </w:t>
            </w:r>
            <w:r w:rsidRPr="00B37484">
              <w:rPr>
                <w:b w:val="0"/>
                <w:i/>
                <w:sz w:val="16"/>
                <w:szCs w:val="16"/>
              </w:rPr>
              <w:t>opção selecionada.</w:t>
            </w:r>
          </w:p>
          <w:p w:rsidR="003B1768" w:rsidRPr="00B37484" w:rsidRDefault="00340D0A" w:rsidP="003B0210">
            <w:pPr>
              <w:pStyle w:val="StyleHeading4Before0pt"/>
              <w:spacing w:after="0"/>
              <w:ind w:left="0"/>
              <w:outlineLvl w:val="0"/>
              <w:rPr>
                <w:b w:val="0"/>
                <w:sz w:val="16"/>
                <w:szCs w:val="16"/>
              </w:rPr>
            </w:pPr>
            <w:r w:rsidRPr="00B37484">
              <w:rPr>
                <w:b w:val="0"/>
                <w:bCs w:val="0"/>
                <w:sz w:val="16"/>
                <w:szCs w:val="16"/>
              </w:rPr>
              <w:t xml:space="preserve">     - Sempre que se verifiquem inconformidades, sistemas atípicos ou complexos, a justificação deverá constar no ponto 9.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B37484" w:rsidRDefault="003B1768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B1768" w:rsidRPr="00B37484" w:rsidRDefault="00340D0A" w:rsidP="00BA12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37484">
              <w:rPr>
                <w:rFonts w:ascii="Arial Narrow" w:hAnsi="Arial Narrow"/>
                <w:sz w:val="14"/>
                <w:szCs w:val="14"/>
              </w:rPr>
              <w:t>(todos)</w:t>
            </w:r>
          </w:p>
          <w:p w:rsidR="003B1768" w:rsidRPr="00B37484" w:rsidRDefault="003B1768" w:rsidP="00BA122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3B1768" w:rsidRPr="00B37484" w:rsidRDefault="003B1768" w:rsidP="00BA1229">
            <w:pPr>
              <w:rPr>
                <w:rFonts w:ascii="Arial Narrow" w:hAnsi="Arial Narrow"/>
                <w:sz w:val="12"/>
                <w:szCs w:val="12"/>
              </w:rPr>
            </w:pPr>
          </w:p>
          <w:p w:rsidR="003B1768" w:rsidRPr="00B37484" w:rsidRDefault="00340D0A" w:rsidP="00BA1229">
            <w:pPr>
              <w:rPr>
                <w:rFonts w:ascii="Arial Narrow" w:hAnsi="Arial Narrow"/>
                <w:sz w:val="12"/>
                <w:szCs w:val="12"/>
              </w:rPr>
            </w:pPr>
            <w:r w:rsidRPr="00B37484">
              <w:rPr>
                <w:rFonts w:ascii="Arial Narrow" w:hAnsi="Arial Narrow"/>
                <w:sz w:val="12"/>
                <w:szCs w:val="12"/>
              </w:rPr>
              <w:t>- Art.º 3º, 8º, 12º e 13º e 17º e Anexo V do RJ-SCIE</w:t>
            </w:r>
          </w:p>
          <w:p w:rsidR="003B1768" w:rsidRPr="00B37484" w:rsidRDefault="003B1768" w:rsidP="00BA1229">
            <w:pPr>
              <w:rPr>
                <w:rFonts w:ascii="Arial Narrow" w:hAnsi="Arial Narrow"/>
                <w:sz w:val="12"/>
                <w:szCs w:val="12"/>
              </w:rPr>
            </w:pPr>
          </w:p>
          <w:p w:rsidR="003B1768" w:rsidRPr="00B37484" w:rsidRDefault="00340D0A" w:rsidP="00BA1229">
            <w:pPr>
              <w:rPr>
                <w:rFonts w:ascii="Arial Narrow" w:hAnsi="Arial Narrow"/>
                <w:sz w:val="12"/>
                <w:szCs w:val="12"/>
              </w:rPr>
            </w:pPr>
            <w:r w:rsidRPr="00B37484">
              <w:rPr>
                <w:rFonts w:ascii="Arial Narrow" w:hAnsi="Arial Narrow"/>
                <w:sz w:val="12"/>
                <w:szCs w:val="12"/>
              </w:rPr>
              <w:t>“</w:t>
            </w:r>
            <w:r w:rsidR="00490B1A" w:rsidRPr="00B37484">
              <w:rPr>
                <w:rFonts w:ascii="Arial Narrow" w:hAnsi="Arial Narrow"/>
                <w:sz w:val="12"/>
                <w:szCs w:val="12"/>
              </w:rPr>
              <w:t>Sobre</w:t>
            </w:r>
            <w:r w:rsidRPr="00B37484">
              <w:rPr>
                <w:rFonts w:ascii="Arial Narrow" w:hAnsi="Arial Narrow"/>
                <w:sz w:val="12"/>
                <w:szCs w:val="12"/>
              </w:rPr>
              <w:t xml:space="preserve"> a aplicabilidade”</w:t>
            </w:r>
          </w:p>
        </w:tc>
        <w:tc>
          <w:tcPr>
            <w:tcW w:w="8294" w:type="dxa"/>
          </w:tcPr>
          <w:p w:rsidR="003B1768" w:rsidRPr="00B37484" w:rsidRDefault="00340D0A" w:rsidP="003B021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37484">
              <w:rPr>
                <w:rFonts w:ascii="Arial Narrow" w:hAnsi="Arial Narrow" w:cs="Arial"/>
                <w:sz w:val="16"/>
                <w:szCs w:val="16"/>
              </w:rPr>
              <w:t>- Este Modelo de Ficha é aplicável às operações urbanísticas relativas aos edif</w:t>
            </w:r>
            <w:r w:rsidR="00E15B3D">
              <w:rPr>
                <w:rFonts w:ascii="Arial Narrow" w:hAnsi="Arial Narrow" w:cs="Arial"/>
                <w:sz w:val="16"/>
                <w:szCs w:val="16"/>
              </w:rPr>
              <w:t>ícios da 1ª Categoria de Risco.</w:t>
            </w:r>
          </w:p>
          <w:p w:rsidR="003B1768" w:rsidRPr="00B37484" w:rsidRDefault="00340D0A" w:rsidP="003B021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37484">
              <w:rPr>
                <w:rFonts w:ascii="Arial Narrow" w:hAnsi="Arial Narrow" w:cs="Arial"/>
                <w:sz w:val="16"/>
                <w:szCs w:val="16"/>
              </w:rPr>
              <w:t>- Qualquer edifício, independentemente do seu uso, tem que se integrar numa ou mais UT, porque o Regime é aplicável a todas as edificações no Território Nacional, com as exceções mencionadas no Art.º3 do RJ-SCIE.</w:t>
            </w:r>
          </w:p>
          <w:p w:rsidR="003B1768" w:rsidRPr="00B37484" w:rsidRDefault="00340D0A" w:rsidP="003B021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37484">
              <w:rPr>
                <w:rFonts w:ascii="Arial Narrow" w:hAnsi="Arial Narrow" w:cs="Arial"/>
                <w:sz w:val="16"/>
                <w:szCs w:val="16"/>
              </w:rPr>
              <w:t>- Os edifícios e os recintos de utilização mista são classificados na categoria de risco mais elevada das respetivas UT, independentemente da área ocupada por cada uma dessas UT.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B37484" w:rsidRDefault="003B1768" w:rsidP="00BA122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B1768" w:rsidRPr="00B37484" w:rsidRDefault="00340D0A" w:rsidP="00BA12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37484">
              <w:rPr>
                <w:rFonts w:ascii="Arial Narrow" w:hAnsi="Arial Narrow"/>
                <w:sz w:val="14"/>
                <w:szCs w:val="14"/>
              </w:rPr>
              <w:t>(todos)</w:t>
            </w:r>
          </w:p>
          <w:p w:rsidR="003B1768" w:rsidRPr="00B37484" w:rsidRDefault="003B1768" w:rsidP="00BA122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3B1768" w:rsidRPr="00B37484" w:rsidRDefault="00340D0A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B37484">
              <w:rPr>
                <w:rFonts w:ascii="Arial Narrow" w:hAnsi="Arial Narrow"/>
                <w:i/>
                <w:sz w:val="14"/>
                <w:szCs w:val="14"/>
              </w:rPr>
              <w:t>“</w:t>
            </w:r>
            <w:r w:rsidR="00490B1A" w:rsidRPr="00B37484">
              <w:rPr>
                <w:rFonts w:ascii="Arial Narrow" w:hAnsi="Arial Narrow"/>
                <w:i/>
                <w:sz w:val="14"/>
                <w:szCs w:val="14"/>
              </w:rPr>
              <w:t>Siglas</w:t>
            </w:r>
            <w:r w:rsidRPr="00B37484">
              <w:rPr>
                <w:rFonts w:ascii="Arial Narrow" w:hAnsi="Arial Narrow"/>
                <w:i/>
                <w:sz w:val="14"/>
                <w:szCs w:val="14"/>
              </w:rPr>
              <w:t xml:space="preserve"> utilizadas”</w:t>
            </w:r>
          </w:p>
        </w:tc>
        <w:tc>
          <w:tcPr>
            <w:tcW w:w="8294" w:type="dxa"/>
          </w:tcPr>
          <w:p w:rsidR="003B1768" w:rsidRPr="00B37484" w:rsidRDefault="00340D0A" w:rsidP="003B0210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37484">
              <w:rPr>
                <w:rFonts w:ascii="Arial Narrow" w:hAnsi="Arial Narrow"/>
                <w:bCs/>
                <w:sz w:val="16"/>
                <w:szCs w:val="16"/>
              </w:rPr>
              <w:t xml:space="preserve">- </w:t>
            </w:r>
            <w:r w:rsidRPr="00B37484">
              <w:rPr>
                <w:rFonts w:ascii="Arial Narrow" w:hAnsi="Arial Narrow"/>
                <w:b/>
                <w:bCs/>
                <w:sz w:val="16"/>
                <w:szCs w:val="16"/>
              </w:rPr>
              <w:t>RJ-SCIE</w:t>
            </w:r>
            <w:r w:rsidRPr="00B37484">
              <w:rPr>
                <w:rFonts w:ascii="Arial Narrow" w:hAnsi="Arial Narrow"/>
                <w:bCs/>
                <w:sz w:val="16"/>
                <w:szCs w:val="16"/>
              </w:rPr>
              <w:t xml:space="preserve"> / Regime Jurídico de Segurança Contra Incêndios em Edifícios (</w:t>
            </w:r>
            <w:r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DL nº 220/2008, de 12 </w:t>
            </w:r>
            <w:r w:rsidR="00BA1229"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>novembro</w:t>
            </w:r>
            <w:r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>)</w:t>
            </w:r>
          </w:p>
          <w:p w:rsidR="003B1768" w:rsidRPr="00B37484" w:rsidRDefault="00340D0A" w:rsidP="003B0210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37484">
              <w:rPr>
                <w:rFonts w:ascii="Arial Narrow" w:hAnsi="Arial Narrow"/>
                <w:bCs/>
                <w:sz w:val="16"/>
                <w:szCs w:val="16"/>
              </w:rPr>
              <w:t xml:space="preserve">- </w:t>
            </w:r>
            <w:r w:rsidRPr="00B37484">
              <w:rPr>
                <w:rFonts w:ascii="Arial Narrow" w:hAnsi="Arial Narrow"/>
                <w:b/>
                <w:bCs/>
                <w:sz w:val="16"/>
                <w:szCs w:val="16"/>
              </w:rPr>
              <w:t>RT-SCIE</w:t>
            </w:r>
            <w:r w:rsidRPr="00B37484">
              <w:rPr>
                <w:rFonts w:ascii="Arial Narrow" w:hAnsi="Arial Narrow"/>
                <w:bCs/>
                <w:sz w:val="16"/>
                <w:szCs w:val="16"/>
              </w:rPr>
              <w:t xml:space="preserve"> / Regulamento Técnico de Segurança Contra Incêndios em Edifícios (Portaria</w:t>
            </w:r>
            <w:r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nº </w:t>
            </w:r>
            <w:r w:rsidR="00FD2C2C">
              <w:rPr>
                <w:rFonts w:ascii="Arial Narrow" w:hAnsi="Arial Narrow" w:cs="Arial"/>
                <w:spacing w:val="8"/>
                <w:sz w:val="16"/>
                <w:szCs w:val="16"/>
              </w:rPr>
              <w:t>1532</w:t>
            </w:r>
            <w:r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/2008, de </w:t>
            </w:r>
            <w:r w:rsidR="00FD2C2C">
              <w:rPr>
                <w:rFonts w:ascii="Arial Narrow" w:hAnsi="Arial Narrow" w:cs="Arial"/>
                <w:spacing w:val="8"/>
                <w:sz w:val="16"/>
                <w:szCs w:val="16"/>
              </w:rPr>
              <w:t>29 de</w:t>
            </w:r>
            <w:r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BA1229"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>dezembro</w:t>
            </w:r>
            <w:r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>)</w:t>
            </w:r>
          </w:p>
          <w:p w:rsidR="003B1768" w:rsidRPr="00B37484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- </w:t>
            </w:r>
            <w:r w:rsidRPr="00B37484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UT</w:t>
            </w:r>
            <w:r w:rsidRPr="00B3748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/ Utilização-Tipo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lastRenderedPageBreak/>
              <w:t>1.1</w:t>
            </w:r>
          </w:p>
        </w:tc>
        <w:tc>
          <w:tcPr>
            <w:tcW w:w="1453" w:type="dxa"/>
            <w:vAlign w:val="center"/>
          </w:tcPr>
          <w:p w:rsidR="003B1768" w:rsidRPr="00894E08" w:rsidRDefault="003B1768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Registo da Morada do Edifício, Local ou Terreno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objeto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Operação urbanística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, deixando para a Câmara Municipal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 preenchimento dos elementos em falta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à data da entrega da Ficha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 tais como licença de utilização, alvará ou Nº de Processo.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1.2</w:t>
            </w:r>
          </w:p>
        </w:tc>
        <w:tc>
          <w:tcPr>
            <w:tcW w:w="1453" w:type="dxa"/>
            <w:vAlign w:val="center"/>
          </w:tcPr>
          <w:p w:rsidR="003B1768" w:rsidRPr="00894E08" w:rsidRDefault="003B1768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>- Identificação completa do requerente, verificando a Câmara Municipal a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sua legitimidade.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1.3</w:t>
            </w:r>
          </w:p>
        </w:tc>
        <w:tc>
          <w:tcPr>
            <w:tcW w:w="1453" w:type="dxa"/>
            <w:vAlign w:val="center"/>
          </w:tcPr>
          <w:p w:rsidR="003B1768" w:rsidRPr="00894E08" w:rsidRDefault="003B1768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</w:p>
        </w:tc>
        <w:tc>
          <w:tcPr>
            <w:tcW w:w="8294" w:type="dxa"/>
          </w:tcPr>
          <w:p w:rsidR="003B1768" w:rsidRPr="006F6AEA" w:rsidRDefault="00340D0A" w:rsidP="00BA122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</w:t>
            </w:r>
            <w:r w:rsidR="00BA1229">
              <w:rPr>
                <w:rFonts w:ascii="Arial Narrow" w:hAnsi="Arial Narrow"/>
                <w:bCs/>
                <w:sz w:val="16"/>
                <w:szCs w:val="16"/>
              </w:rPr>
              <w:t>Pessoa que preenche a ficha de segurança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2.1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894E08">
              <w:rPr>
                <w:rFonts w:ascii="Arial Narrow" w:hAnsi="Arial Narrow"/>
                <w:sz w:val="12"/>
                <w:szCs w:val="12"/>
              </w:rPr>
              <w:t>- Art.º 8º, 12º e 13º do RJ-SCIE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>- A operação urbanística poderá ser um edifício ou parte, integrando uma ou mais UT, devidamente caracterizadas.</w:t>
            </w:r>
          </w:p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258D8">
              <w:rPr>
                <w:rFonts w:ascii="Arial Narrow" w:hAnsi="Arial Narrow"/>
                <w:b/>
                <w:bCs/>
                <w:sz w:val="16"/>
                <w:szCs w:val="16"/>
              </w:rPr>
              <w:t>- Altura da UT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– É calculada pela diferença de cota entre o Plano de referência (acesso ao edifício e a viaturas de socorro) e o último piso acima do solo,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suscetível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de ocupação por essa </w:t>
            </w:r>
            <w:r w:rsidR="00490B1A" w:rsidRPr="006F6AEA">
              <w:rPr>
                <w:rFonts w:ascii="Arial Narrow" w:hAnsi="Arial Narrow"/>
                <w:bCs/>
                <w:sz w:val="16"/>
                <w:szCs w:val="16"/>
              </w:rPr>
              <w:t>UT. /Nº2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do Art.º1 do Anexo I do RT-SCIE.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34472C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4472C">
              <w:rPr>
                <w:rFonts w:ascii="Arial Narrow" w:hAnsi="Arial Narrow"/>
                <w:b/>
                <w:sz w:val="14"/>
                <w:szCs w:val="14"/>
              </w:rPr>
              <w:t>2.2</w:t>
            </w:r>
          </w:p>
        </w:tc>
        <w:tc>
          <w:tcPr>
            <w:tcW w:w="1453" w:type="dxa"/>
            <w:vAlign w:val="center"/>
          </w:tcPr>
          <w:p w:rsidR="003B1768" w:rsidRPr="0034472C" w:rsidRDefault="00340D0A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34472C">
              <w:rPr>
                <w:rFonts w:ascii="Arial Narrow" w:hAnsi="Arial Narrow"/>
                <w:sz w:val="12"/>
                <w:szCs w:val="12"/>
              </w:rPr>
              <w:t>- Art.º 8º, 12º e 13º do RJ-SCIE</w:t>
            </w:r>
          </w:p>
        </w:tc>
        <w:tc>
          <w:tcPr>
            <w:tcW w:w="8294" w:type="dxa"/>
          </w:tcPr>
          <w:p w:rsidR="003B1768" w:rsidRPr="0034472C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34472C">
              <w:rPr>
                <w:rFonts w:ascii="Arial Narrow" w:hAnsi="Arial Narrow"/>
                <w:bCs/>
                <w:sz w:val="16"/>
                <w:szCs w:val="16"/>
              </w:rPr>
              <w:t>- Se a operação urbanística, referida no ponto anterior, não corresponder à totalidade do edifício, todo o conjunto edificado deverá aqui ser globalmente caracterizado (mesmo que configurando unidades de fogo separadas).</w:t>
            </w:r>
          </w:p>
          <w:p w:rsidR="003B1768" w:rsidRPr="0034472C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258D8">
              <w:rPr>
                <w:rFonts w:ascii="Arial Narrow" w:hAnsi="Arial Narrow"/>
                <w:b/>
                <w:bCs/>
                <w:sz w:val="16"/>
                <w:szCs w:val="16"/>
              </w:rPr>
              <w:t>- Altura do edifício</w:t>
            </w:r>
            <w:r w:rsidRPr="0034472C">
              <w:rPr>
                <w:rFonts w:ascii="Arial Narrow" w:hAnsi="Arial Narrow"/>
                <w:bCs/>
                <w:sz w:val="16"/>
                <w:szCs w:val="16"/>
              </w:rPr>
              <w:t xml:space="preserve"> – É calculada pela diferença de cota entre o Plano de referência (acesso ao edifício e a viaturas de socorro) e o último piso acima do solo, </w:t>
            </w:r>
            <w:r w:rsidR="00E15B3D" w:rsidRPr="0034472C">
              <w:rPr>
                <w:rFonts w:ascii="Arial Narrow" w:hAnsi="Arial Narrow"/>
                <w:bCs/>
                <w:sz w:val="16"/>
                <w:szCs w:val="16"/>
              </w:rPr>
              <w:t>suscetível</w:t>
            </w:r>
            <w:r w:rsidRPr="0034472C">
              <w:rPr>
                <w:rFonts w:ascii="Arial Narrow" w:hAnsi="Arial Narrow"/>
                <w:bCs/>
                <w:sz w:val="16"/>
                <w:szCs w:val="16"/>
              </w:rPr>
              <w:t xml:space="preserve"> de ocupação (qualquer que seja a sua </w:t>
            </w:r>
            <w:r w:rsidR="00490B1A" w:rsidRPr="0034472C">
              <w:rPr>
                <w:rFonts w:ascii="Arial Narrow" w:hAnsi="Arial Narrow"/>
                <w:bCs/>
                <w:sz w:val="16"/>
                <w:szCs w:val="16"/>
              </w:rPr>
              <w:t>UT). /Nº1</w:t>
            </w:r>
            <w:r w:rsidRPr="0034472C">
              <w:rPr>
                <w:rFonts w:ascii="Arial Narrow" w:hAnsi="Arial Narrow"/>
                <w:bCs/>
                <w:sz w:val="16"/>
                <w:szCs w:val="16"/>
              </w:rPr>
              <w:t xml:space="preserve"> do Art.º1 do Anexo I do RT-SCIE.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Art.º 4º a 12º do RT-SCIE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>- Verificar a garantia dos dimensionamentos mínimos na</w:t>
            </w:r>
            <w:r>
              <w:rPr>
                <w:rFonts w:ascii="Arial Narrow" w:hAnsi="Arial Narrow"/>
                <w:bCs/>
                <w:sz w:val="16"/>
                <w:szCs w:val="16"/>
              </w:rPr>
              <w:t>s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acessibilidade</w:t>
            </w:r>
            <w:r>
              <w:rPr>
                <w:rFonts w:ascii="Arial Narrow" w:hAnsi="Arial Narrow"/>
                <w:bCs/>
                <w:sz w:val="16"/>
                <w:szCs w:val="16"/>
              </w:rPr>
              <w:t>s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às edificações novas, em espaços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já consolidados no contexto da reabilitação referir que n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>ão se aplica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 justificando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eventuais não conformidades no Quadro 9.1.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4.1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</w:rPr>
              <w:t>- Anexo II e VI do RJ-SCIE</w:t>
            </w:r>
          </w:p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Art.º14º a 19º do RT-SCIE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Sendo uma habitação unifamiliar, isolada, geminada ou em banda o preenchimento da Ficha termina neste quadro, não </w:t>
            </w:r>
            <w:r w:rsidR="00BA1229" w:rsidRPr="006F6AEA">
              <w:rPr>
                <w:rFonts w:ascii="Arial Narrow" w:hAnsi="Arial Narrow"/>
                <w:bCs/>
                <w:sz w:val="16"/>
                <w:szCs w:val="16"/>
              </w:rPr>
              <w:t>esquecendo, no entanto,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a eventual necessidade de preenchimento dos Quadros 9, 10 e 11.</w:t>
            </w:r>
          </w:p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As definições e classes de resistência ao fogo padrão </w:t>
            </w:r>
            <w:r w:rsidRPr="006F6AEA">
              <w:rPr>
                <w:rFonts w:ascii="Arial Narrow" w:hAnsi="Arial Narrow"/>
                <w:sz w:val="16"/>
                <w:szCs w:val="16"/>
              </w:rPr>
              <w:t>(E / EI / REI / EI-M / EW, entre outras)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>, aplicáveis neste ponto e em toda a Ficha, encontram-se definidas no anexo II e anexo VI do</w:t>
            </w:r>
            <w:r w:rsidRPr="006F6AE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DL nº 220/2008 (RJ-SCIE).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4.2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</w:rPr>
              <w:t>- Anexo II e VI do RJ-SCIE</w:t>
            </w:r>
          </w:p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Art.º20º a 37º do RT-SCIE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>- Preencher apenas os itens que se aplicam.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</w:rPr>
              <w:t>- Anexo I e VI do RJ-SCIE</w:t>
            </w:r>
          </w:p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Art.º38º a 49º do RT-SCIE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As definições e classes de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reação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ao fogo dos produtos de construção (</w:t>
            </w:r>
            <w:r w:rsidRPr="006F6AEA">
              <w:rPr>
                <w:rFonts w:ascii="Arial Narrow" w:hAnsi="Arial Narrow" w:cs="Arial"/>
                <w:sz w:val="16"/>
                <w:szCs w:val="16"/>
              </w:rPr>
              <w:t>A1 / A2 / B / C / D / E / F)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>, aplicáveis neste ponto e em toda a Ficha, encontram-se definidas no Anexo I e anexo VI, do</w:t>
            </w:r>
            <w:r w:rsidRPr="006F6AE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DL nº 220/2008 (RJ-SCIE).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1453" w:type="dxa"/>
            <w:vAlign w:val="center"/>
          </w:tcPr>
          <w:p w:rsidR="003B1768" w:rsidRPr="003B176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3B176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Art.º10º RJ-SCIE</w:t>
            </w:r>
          </w:p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Art.º51º A 67º RT-SCIE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>- O nº de ocupantes por unidade de área e comprimento em função do uso dos espaços, encontram-se definidos no quadro XXVII e quadro XXVIII do Art.º51º do RT-SCIE.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Art.º70º a 107º do RT-SCIE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As instalações Técnicas previstas poderão implicar a necessidade de elaboração de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Projecto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>, cuja avaliação e responsabilização cabe ao técnico autor da ficha de SCIE.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8.1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</w:t>
            </w:r>
            <w:r w:rsidR="00490B1A"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. º</w:t>
            </w: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108º a 112º do RT-SCIE.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>- Deverá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ser considerada a l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>egislação complementar referida no ponto 1, do Art.º108º do RT-SCIE, bem como as Normas Portuguesas publicadas pelo Instituto Português da Qualidade, nomeadamente NP 4386 de 2001, NP 3992 de 1994, NP EN 671-1 de 2003, e NP EN 671-2 de 2003, sempre que a informação de Notas Técnicas disponibilizada no portal ANPC não for suficiente.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8.2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</w:t>
            </w:r>
            <w:r w:rsidR="00490B1A"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. º</w:t>
            </w: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113º a 115º do RT-SCIE.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Os dispositivos de iluminação de balizagem ou circulação, nunca poderão estar colocados a mais de 2,0m do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objeto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ou superfícies que se pretendem iluminar, tendo presente os necessários valores mínimos de lux, definidos no Art.º114, do RT-SCIE, bem como o facto que numa ocorrência de incêndio o fumo ocupa e escurece em 1º lugar os pontos mais altos em qualquer espaço. Conclui-se assim que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efetivamente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a iluminação de emergência quanto mais baixa estiver, mais eficaz poderá ser, caso o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objetivo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não seja iluminar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objetos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a média altura.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8.3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Art.º116º a 132º do RT-SCIE.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Quando a aplicação de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Deteção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automática é obrigatória em termos regulamentares não é permitido o recurso a Centrais com sistemas que utilizem a transmissão de Sinal via </w:t>
            </w:r>
            <w:r w:rsidR="00BA1229" w:rsidRPr="006F6AEA">
              <w:rPr>
                <w:rFonts w:ascii="Arial Narrow" w:hAnsi="Arial Narrow"/>
                <w:bCs/>
                <w:sz w:val="16"/>
                <w:szCs w:val="16"/>
              </w:rPr>
              <w:t>rádio (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>“sem fios”). Por enquanto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estas Centrais 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não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comprovam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a mesma fiabilidade e segurança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que as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tradiciona</w:t>
            </w:r>
            <w:r>
              <w:rPr>
                <w:rFonts w:ascii="Arial Narrow" w:hAnsi="Arial Narrow"/>
                <w:bCs/>
                <w:sz w:val="16"/>
                <w:szCs w:val="16"/>
              </w:rPr>
              <w:t>is, em eventuais interferências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, autonomia ou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ainda 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>na gestão dos sistemas.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8.4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</w:t>
            </w:r>
            <w:r w:rsidR="00490B1A"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. º</w:t>
            </w: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133º a 161º do RT-SCIE.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>- Os meios de controlo de fumo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, passivos ou </w:t>
            </w:r>
            <w:r w:rsidR="00BA1229">
              <w:rPr>
                <w:rFonts w:ascii="Arial Narrow" w:hAnsi="Arial Narrow"/>
                <w:bCs/>
                <w:sz w:val="16"/>
                <w:szCs w:val="16"/>
              </w:rPr>
              <w:t>ativos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deverão ser </w:t>
            </w:r>
            <w:r w:rsidR="00BA1229" w:rsidRPr="006F6AEA">
              <w:rPr>
                <w:rFonts w:ascii="Arial Narrow" w:hAnsi="Arial Narrow"/>
                <w:bCs/>
                <w:sz w:val="16"/>
                <w:szCs w:val="16"/>
              </w:rPr>
              <w:t>previstos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em qualquer espaço no subsolo acessível ao público e nos estacionamentos cobertos, bem como nos restantes espaços diversos constantes no Art.135º do RT-SCIE</w:t>
            </w:r>
            <w:r>
              <w:rPr>
                <w:rFonts w:ascii="Arial Narrow" w:hAnsi="Arial Narrow"/>
                <w:bCs/>
                <w:sz w:val="16"/>
                <w:szCs w:val="16"/>
              </w:rPr>
              <w:t>.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8.5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</w:t>
            </w:r>
            <w:r w:rsidR="00490B1A"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. º</w:t>
            </w: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163º a 171º do RT-SCIE.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color w:val="C0504D"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A quantidade e tipo de extintores deverão ser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selecionados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 consoante a área dos espaços a proteger, o nº de pisos e o tipo de eventuais ocorrências (matérias inflamáveis). A colocação em suportes próprios nunca poderá deixar o manípulo a uma altura superior a 1,2m do pavimento. (preferencialmente deverá estar mais baixo para facilitar a sua eventual utilização)</w:t>
            </w:r>
            <w:r w:rsidRPr="006F6AEA">
              <w:rPr>
                <w:rFonts w:ascii="Arial Narrow" w:hAnsi="Arial Narrow"/>
                <w:bCs/>
                <w:color w:val="C0504D"/>
                <w:sz w:val="16"/>
                <w:szCs w:val="16"/>
              </w:rPr>
              <w:t xml:space="preserve"> 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8.6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</w:t>
            </w:r>
            <w:r w:rsidR="00490B1A"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. º</w:t>
            </w: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180º a 183º do RT-SCIE.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 xml:space="preserve">- Aplicável em estacionamentos cobertos, podendo os sistemas de ventilação serem passivos ou </w:t>
            </w:r>
            <w:r w:rsidR="00E15B3D" w:rsidRPr="006F6AEA">
              <w:rPr>
                <w:rFonts w:ascii="Arial Narrow" w:hAnsi="Arial Narrow"/>
                <w:bCs/>
                <w:sz w:val="16"/>
                <w:szCs w:val="16"/>
              </w:rPr>
              <w:t>ativos</w:t>
            </w:r>
            <w:r w:rsidRPr="006F6AEA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8.7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- Art</w:t>
            </w:r>
            <w:r w:rsidR="00490B1A"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. º</w:t>
            </w:r>
            <w:r w:rsidRPr="00894E08">
              <w:rPr>
                <w:rFonts w:ascii="Arial Narrow" w:hAnsi="Arial Narrow"/>
                <w:bCs/>
                <w:sz w:val="12"/>
                <w:szCs w:val="12"/>
                <w:lang w:val="en-US"/>
              </w:rPr>
              <w:t>184º e 185º do RT-SCIE.</w:t>
            </w:r>
          </w:p>
        </w:tc>
        <w:tc>
          <w:tcPr>
            <w:tcW w:w="8294" w:type="dxa"/>
          </w:tcPr>
          <w:p w:rsidR="003B1768" w:rsidRPr="006F6AEA" w:rsidRDefault="00340D0A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F6AEA">
              <w:rPr>
                <w:rFonts w:ascii="Arial Narrow" w:hAnsi="Arial Narrow"/>
                <w:bCs/>
                <w:sz w:val="16"/>
                <w:szCs w:val="16"/>
              </w:rPr>
              <w:t>- Aplicável nos locais de risco C, onde funcionem aparelhos de queima ou armazenamento, estacionamentos cobertos para veículos movidos a gás combustível e ainda em locais ao ar livre caso o gás seja mais denso que o ar.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340D0A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22B0E">
              <w:rPr>
                <w:rFonts w:ascii="Arial Narrow" w:hAnsi="Arial Narrow"/>
                <w:b/>
                <w:sz w:val="14"/>
                <w:szCs w:val="14"/>
              </w:rPr>
              <w:t>9.1</w:t>
            </w:r>
          </w:p>
        </w:tc>
        <w:tc>
          <w:tcPr>
            <w:tcW w:w="1453" w:type="dxa"/>
            <w:vAlign w:val="center"/>
          </w:tcPr>
          <w:p w:rsidR="003B1768" w:rsidRPr="00894E08" w:rsidRDefault="00340D0A" w:rsidP="00BA122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894E08">
              <w:rPr>
                <w:rFonts w:ascii="Arial Narrow" w:hAnsi="Arial Narrow"/>
                <w:bCs/>
                <w:sz w:val="12"/>
                <w:szCs w:val="12"/>
              </w:rPr>
              <w:t>- Título VIII do RT-SCIE.</w:t>
            </w:r>
          </w:p>
        </w:tc>
        <w:tc>
          <w:tcPr>
            <w:tcW w:w="8294" w:type="dxa"/>
          </w:tcPr>
          <w:p w:rsidR="003B1768" w:rsidRPr="006F6AEA" w:rsidRDefault="005E1DA4" w:rsidP="003B021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Observações</w:t>
            </w:r>
          </w:p>
        </w:tc>
      </w:tr>
      <w:tr w:rsidR="004A3815" w:rsidTr="00340D0A">
        <w:tc>
          <w:tcPr>
            <w:tcW w:w="885" w:type="dxa"/>
            <w:vAlign w:val="center"/>
          </w:tcPr>
          <w:p w:rsidR="003B1768" w:rsidRPr="00622B0E" w:rsidRDefault="005E1DA4" w:rsidP="00BA12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9.2</w:t>
            </w:r>
          </w:p>
        </w:tc>
        <w:tc>
          <w:tcPr>
            <w:tcW w:w="1453" w:type="dxa"/>
            <w:vAlign w:val="center"/>
          </w:tcPr>
          <w:p w:rsidR="003B1768" w:rsidRPr="00622B0E" w:rsidRDefault="00340D0A" w:rsidP="00BA1229">
            <w:pPr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4"/>
                <w:szCs w:val="14"/>
              </w:rPr>
              <w:t xml:space="preserve">- </w:t>
            </w:r>
            <w:r w:rsidR="00490B1A">
              <w:rPr>
                <w:rFonts w:ascii="Arial Narrow" w:hAnsi="Arial Narrow"/>
                <w:bCs/>
                <w:sz w:val="14"/>
                <w:szCs w:val="14"/>
              </w:rPr>
              <w:t>Nº1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do Art.º24 do RJ-SCIE</w:t>
            </w:r>
          </w:p>
        </w:tc>
        <w:tc>
          <w:tcPr>
            <w:tcW w:w="8294" w:type="dxa"/>
          </w:tcPr>
          <w:p w:rsidR="003B1768" w:rsidRPr="00437FBF" w:rsidRDefault="00340D0A" w:rsidP="005E1DA4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37FBF">
              <w:rPr>
                <w:rFonts w:ascii="Arial Narrow" w:hAnsi="Arial Narrow"/>
                <w:bCs/>
                <w:sz w:val="16"/>
                <w:szCs w:val="16"/>
              </w:rPr>
              <w:t xml:space="preserve">- </w:t>
            </w:r>
            <w:r w:rsidR="005E1DA4">
              <w:rPr>
                <w:rFonts w:ascii="Arial Narrow" w:hAnsi="Arial Narrow"/>
                <w:bCs/>
                <w:sz w:val="16"/>
                <w:szCs w:val="16"/>
              </w:rPr>
              <w:t xml:space="preserve">Para eventuais comentários dos </w:t>
            </w:r>
            <w:r w:rsidRPr="00437FBF">
              <w:rPr>
                <w:rFonts w:ascii="Arial Narrow" w:hAnsi="Arial Narrow"/>
                <w:bCs/>
                <w:sz w:val="16"/>
                <w:szCs w:val="16"/>
              </w:rPr>
              <w:t xml:space="preserve">Serviços Técnicos da </w:t>
            </w:r>
            <w:r w:rsidR="00E15B3D" w:rsidRPr="00437FBF">
              <w:rPr>
                <w:rFonts w:ascii="Arial Narrow" w:hAnsi="Arial Narrow"/>
                <w:bCs/>
                <w:sz w:val="16"/>
                <w:szCs w:val="16"/>
              </w:rPr>
              <w:t>respetiva</w:t>
            </w:r>
            <w:r w:rsidRPr="00437FBF">
              <w:rPr>
                <w:rFonts w:ascii="Arial Narrow" w:hAnsi="Arial Narrow"/>
                <w:bCs/>
                <w:sz w:val="16"/>
                <w:szCs w:val="16"/>
              </w:rPr>
              <w:t xml:space="preserve"> Câmara Municipal.</w:t>
            </w:r>
          </w:p>
        </w:tc>
      </w:tr>
    </w:tbl>
    <w:p w:rsidR="003B1768" w:rsidRPr="0098705E" w:rsidRDefault="003B1768" w:rsidP="003B1768">
      <w:pPr>
        <w:jc w:val="both"/>
        <w:rPr>
          <w:rFonts w:ascii="Arial Narrow" w:hAnsi="Arial Narrow"/>
          <w:sz w:val="18"/>
          <w:szCs w:val="18"/>
        </w:rPr>
      </w:pPr>
    </w:p>
    <w:sectPr w:rsidR="003B1768" w:rsidRPr="0098705E" w:rsidSect="00454F7B">
      <w:headerReference w:type="default" r:id="rId9"/>
      <w:footerReference w:type="default" r:id="rId10"/>
      <w:pgSz w:w="11906" w:h="16838" w:code="9"/>
      <w:pgMar w:top="1701" w:right="424" w:bottom="66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A4" w:rsidRDefault="005E1DA4">
      <w:r>
        <w:separator/>
      </w:r>
    </w:p>
  </w:endnote>
  <w:endnote w:type="continuationSeparator" w:id="0">
    <w:p w:rsidR="005E1DA4" w:rsidRDefault="005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A4" w:rsidRPr="000A5828" w:rsidRDefault="005E1DA4" w:rsidP="008329BC">
    <w:pPr>
      <w:pStyle w:val="Rodap"/>
      <w:jc w:val="right"/>
      <w:rPr>
        <w:rFonts w:ascii="Arial Narrow" w:hAnsi="Arial Narrow"/>
        <w:sz w:val="16"/>
        <w:szCs w:val="16"/>
      </w:rPr>
    </w:pPr>
    <w:r w:rsidRPr="00860DE2">
      <w:rPr>
        <w:rFonts w:ascii="Arial Narrow" w:hAnsi="Arial Narrow"/>
        <w:sz w:val="14"/>
        <w:szCs w:val="14"/>
      </w:rPr>
      <w:t xml:space="preserve">Modelo </w:t>
    </w:r>
    <w:r w:rsidRPr="00860DE2">
      <w:rPr>
        <w:rFonts w:ascii="Arial Narrow" w:hAnsi="Arial Narrow"/>
        <w:color w:val="0000FF"/>
        <w:sz w:val="14"/>
        <w:szCs w:val="14"/>
      </w:rPr>
      <w:t>20</w:t>
    </w:r>
    <w:r>
      <w:rPr>
        <w:rFonts w:ascii="Arial Narrow" w:hAnsi="Arial Narrow"/>
        <w:color w:val="0000FF"/>
        <w:sz w:val="14"/>
        <w:szCs w:val="14"/>
      </w:rPr>
      <w:t>22</w:t>
    </w:r>
    <w:r w:rsidRPr="00860DE2">
      <w:rPr>
        <w:rFonts w:ascii="Arial Narrow" w:hAnsi="Arial Narrow"/>
        <w:color w:val="0000FF"/>
        <w:sz w:val="14"/>
        <w:szCs w:val="14"/>
      </w:rPr>
      <w:t>01</w:t>
    </w:r>
    <w:r w:rsidRPr="00860DE2">
      <w:rPr>
        <w:rFonts w:ascii="Arial Narrow" w:hAnsi="Arial Narrow"/>
        <w:sz w:val="14"/>
        <w:szCs w:val="14"/>
      </w:rPr>
      <w:t xml:space="preserve"> – AN</w:t>
    </w:r>
    <w:r>
      <w:rPr>
        <w:rFonts w:ascii="Arial Narrow" w:hAnsi="Arial Narrow"/>
        <w:sz w:val="14"/>
        <w:szCs w:val="14"/>
      </w:rPr>
      <w:t>E</w:t>
    </w:r>
    <w:r w:rsidRPr="00860DE2">
      <w:rPr>
        <w:rFonts w:ascii="Arial Narrow" w:hAnsi="Arial Narrow"/>
        <w:sz w:val="14"/>
        <w:szCs w:val="14"/>
      </w:rPr>
      <w:t xml:space="preserve">PC - Autoridade Nacional de </w:t>
    </w:r>
    <w:r>
      <w:rPr>
        <w:rFonts w:ascii="Arial Narrow" w:hAnsi="Arial Narrow"/>
        <w:sz w:val="14"/>
        <w:szCs w:val="14"/>
      </w:rPr>
      <w:t>Emergência e Prote</w:t>
    </w:r>
    <w:r w:rsidRPr="00860DE2">
      <w:rPr>
        <w:rFonts w:ascii="Arial Narrow" w:hAnsi="Arial Narrow"/>
        <w:sz w:val="14"/>
        <w:szCs w:val="14"/>
      </w:rPr>
      <w:t>ção Civil</w:t>
    </w:r>
    <w:r>
      <w:rPr>
        <w:rFonts w:ascii="Arial Narrow" w:hAnsi="Arial Narrow"/>
        <w:sz w:val="16"/>
        <w:szCs w:val="16"/>
      </w:rPr>
      <w:t xml:space="preserve">                  </w:t>
    </w:r>
    <w:r w:rsidRPr="000A5828">
      <w:rPr>
        <w:rFonts w:ascii="Arial Narrow" w:hAnsi="Arial Narrow" w:cs="Arial"/>
        <w:sz w:val="16"/>
        <w:szCs w:val="16"/>
      </w:rPr>
      <w:t xml:space="preserve">Página </w:t>
    </w:r>
    <w:r w:rsidRPr="000A5828">
      <w:rPr>
        <w:rStyle w:val="Nmerodepgina"/>
        <w:rFonts w:ascii="Arial Narrow" w:hAnsi="Arial Narrow" w:cs="Arial"/>
        <w:sz w:val="16"/>
        <w:szCs w:val="16"/>
      </w:rPr>
      <w:fldChar w:fldCharType="begin"/>
    </w:r>
    <w:r w:rsidRPr="000A5828">
      <w:rPr>
        <w:rStyle w:val="Nmerodepgina"/>
        <w:rFonts w:ascii="Arial Narrow" w:hAnsi="Arial Narrow" w:cs="Arial"/>
        <w:sz w:val="16"/>
        <w:szCs w:val="16"/>
      </w:rPr>
      <w:instrText xml:space="preserve"> PAGE </w:instrText>
    </w:r>
    <w:r w:rsidRPr="000A5828">
      <w:rPr>
        <w:rStyle w:val="Nmerodepgina"/>
        <w:rFonts w:ascii="Arial Narrow" w:hAnsi="Arial Narrow" w:cs="Arial"/>
        <w:sz w:val="16"/>
        <w:szCs w:val="16"/>
      </w:rPr>
      <w:fldChar w:fldCharType="separate"/>
    </w:r>
    <w:r w:rsidR="008112F9">
      <w:rPr>
        <w:rStyle w:val="Nmerodepgina"/>
        <w:rFonts w:ascii="Arial Narrow" w:hAnsi="Arial Narrow" w:cs="Arial"/>
        <w:noProof/>
        <w:sz w:val="16"/>
        <w:szCs w:val="16"/>
      </w:rPr>
      <w:t>1</w:t>
    </w:r>
    <w:r w:rsidRPr="000A5828">
      <w:rPr>
        <w:rStyle w:val="Nmerodepgina"/>
        <w:rFonts w:ascii="Arial Narrow" w:hAnsi="Arial Narrow" w:cs="Arial"/>
        <w:sz w:val="16"/>
        <w:szCs w:val="16"/>
      </w:rPr>
      <w:fldChar w:fldCharType="end"/>
    </w:r>
    <w:r w:rsidRPr="000A5828">
      <w:rPr>
        <w:rStyle w:val="Nmerodepgina"/>
        <w:rFonts w:ascii="Arial Narrow" w:hAnsi="Arial Narrow" w:cs="Arial"/>
        <w:sz w:val="16"/>
        <w:szCs w:val="16"/>
      </w:rPr>
      <w:t>/</w:t>
    </w:r>
    <w:r w:rsidRPr="000A5828">
      <w:rPr>
        <w:rStyle w:val="Nmerodepgina"/>
        <w:rFonts w:ascii="Arial Narrow" w:hAnsi="Arial Narrow" w:cs="Arial"/>
        <w:sz w:val="16"/>
        <w:szCs w:val="16"/>
      </w:rPr>
      <w:fldChar w:fldCharType="begin"/>
    </w:r>
    <w:r w:rsidRPr="000A5828">
      <w:rPr>
        <w:rStyle w:val="Nmerodepgina"/>
        <w:rFonts w:ascii="Arial Narrow" w:hAnsi="Arial Narrow" w:cs="Arial"/>
        <w:sz w:val="16"/>
        <w:szCs w:val="16"/>
      </w:rPr>
      <w:instrText xml:space="preserve"> NUMPAGES </w:instrText>
    </w:r>
    <w:r w:rsidRPr="000A5828">
      <w:rPr>
        <w:rStyle w:val="Nmerodepgina"/>
        <w:rFonts w:ascii="Arial Narrow" w:hAnsi="Arial Narrow" w:cs="Arial"/>
        <w:sz w:val="16"/>
        <w:szCs w:val="16"/>
      </w:rPr>
      <w:fldChar w:fldCharType="separate"/>
    </w:r>
    <w:r w:rsidR="008112F9">
      <w:rPr>
        <w:rStyle w:val="Nmerodepgina"/>
        <w:rFonts w:ascii="Arial Narrow" w:hAnsi="Arial Narrow" w:cs="Arial"/>
        <w:noProof/>
        <w:sz w:val="16"/>
        <w:szCs w:val="16"/>
      </w:rPr>
      <w:t>5</w:t>
    </w:r>
    <w:r w:rsidRPr="000A5828">
      <w:rPr>
        <w:rStyle w:val="Nmerodepgina"/>
        <w:rFonts w:ascii="Arial Narrow" w:hAnsi="Arial Narrow" w:cs="Arial"/>
        <w:sz w:val="16"/>
        <w:szCs w:val="16"/>
      </w:rPr>
      <w:fldChar w:fldCharType="end"/>
    </w:r>
  </w:p>
  <w:p w:rsidR="005E1DA4" w:rsidRPr="009B7F2F" w:rsidRDefault="005E1DA4" w:rsidP="009B7F2F">
    <w:pPr>
      <w:pStyle w:val="Rodap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A4" w:rsidRDefault="005E1DA4">
      <w:r>
        <w:separator/>
      </w:r>
    </w:p>
  </w:footnote>
  <w:footnote w:type="continuationSeparator" w:id="0">
    <w:p w:rsidR="005E1DA4" w:rsidRDefault="005E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9" w:type="pct"/>
      <w:tblInd w:w="70" w:type="dxa"/>
      <w:tblLayout w:type="fixed"/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2518"/>
      <w:gridCol w:w="7975"/>
    </w:tblGrid>
    <w:tr w:rsidR="005E1DA4" w:rsidTr="00BA1229">
      <w:trPr>
        <w:cantSplit/>
        <w:trHeight w:val="284"/>
      </w:trPr>
      <w:tc>
        <w:tcPr>
          <w:tcW w:w="1200" w:type="pct"/>
          <w:vAlign w:val="bottom"/>
        </w:tcPr>
        <w:p w:rsidR="005E1DA4" w:rsidRPr="00BE2EC6" w:rsidRDefault="005E1DA4" w:rsidP="0059583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7065" cy="638175"/>
                <wp:effectExtent l="0" t="0" r="0" b="0"/>
                <wp:docPr id="1" name="Imagem 1" descr="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3C23A9E4">
                <wp:extent cx="548640" cy="548640"/>
                <wp:effectExtent l="0" t="0" r="381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238" cy="5522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0" w:type="pct"/>
          <w:vAlign w:val="bottom"/>
        </w:tcPr>
        <w:p w:rsidR="005E1DA4" w:rsidRPr="00CB0972" w:rsidRDefault="005E1DA4" w:rsidP="002B1122">
          <w:pPr>
            <w:pStyle w:val="Ttulo1"/>
            <w:jc w:val="right"/>
            <w:rPr>
              <w:rFonts w:ascii="Microsoft Sans Serif" w:hAnsi="Microsoft Sans Serif" w:cs="Microsoft Sans Serif"/>
              <w:b w:val="0"/>
              <w:sz w:val="32"/>
              <w:szCs w:val="32"/>
            </w:rPr>
          </w:pPr>
          <w:r w:rsidRPr="00CB0972">
            <w:rPr>
              <w:rFonts w:ascii="Microsoft Sans Serif" w:hAnsi="Microsoft Sans Serif" w:cs="Microsoft Sans Serif"/>
              <w:sz w:val="32"/>
              <w:szCs w:val="32"/>
            </w:rPr>
            <w:t>FICHA DE SEGURANÇA CONTRA INCÊNDIO</w:t>
          </w:r>
        </w:p>
        <w:p w:rsidR="005E1DA4" w:rsidRPr="00CB0972" w:rsidRDefault="005E1DA4" w:rsidP="00946B3E">
          <w:pPr>
            <w:jc w:val="both"/>
            <w:rPr>
              <w:rFonts w:ascii="Microsoft Sans Serif" w:hAnsi="Microsoft Sans Serif" w:cs="Microsoft Sans Serif"/>
              <w:color w:val="0000FF"/>
              <w:sz w:val="6"/>
              <w:szCs w:val="6"/>
            </w:rPr>
          </w:pPr>
        </w:p>
        <w:p w:rsidR="005E1DA4" w:rsidRPr="00CB0972" w:rsidRDefault="005E1DA4" w:rsidP="009B7244">
          <w:pPr>
            <w:rPr>
              <w:rFonts w:ascii="Microsoft Sans Serif" w:hAnsi="Microsoft Sans Serif" w:cs="Microsoft Sans Serif"/>
              <w:color w:val="0000FF"/>
              <w:sz w:val="6"/>
              <w:szCs w:val="6"/>
            </w:rPr>
          </w:pPr>
        </w:p>
        <w:p w:rsidR="005E1DA4" w:rsidRDefault="005E1DA4" w:rsidP="00FF6952">
          <w:pPr>
            <w:jc w:val="right"/>
            <w:rPr>
              <w:rFonts w:ascii="Microsoft Sans Serif" w:hAnsi="Microsoft Sans Serif" w:cs="Microsoft Sans Serif"/>
              <w:spacing w:val="4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>Regim</w:t>
          </w:r>
          <w:r w:rsidRPr="002B1122">
            <w:rPr>
              <w:rFonts w:ascii="Arial Narrow" w:hAnsi="Arial Narrow" w:cs="Microsoft Sans Serif"/>
              <w:spacing w:val="4"/>
              <w:sz w:val="14"/>
              <w:szCs w:val="14"/>
            </w:rPr>
            <w:t>e</w:t>
          </w:r>
          <w:r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 xml:space="preserve"> Jurídico de SCIE: n</w:t>
          </w:r>
          <w:r w:rsidRPr="002B1122">
            <w:rPr>
              <w:rFonts w:ascii="Arial Narrow" w:hAnsi="Arial Narrow" w:cs="Microsoft Sans Serif"/>
              <w:spacing w:val="4"/>
              <w:sz w:val="14"/>
              <w:szCs w:val="14"/>
            </w:rPr>
            <w:t>º</w:t>
          </w:r>
          <w:r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>2</w:t>
          </w:r>
          <w:r w:rsidRPr="009B7244"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 xml:space="preserve"> do Art.17</w:t>
          </w:r>
          <w:r w:rsidRPr="002B1122">
            <w:rPr>
              <w:rFonts w:ascii="Arial Narrow" w:hAnsi="Arial Narrow" w:cs="Microsoft Sans Serif"/>
              <w:spacing w:val="4"/>
              <w:sz w:val="14"/>
              <w:szCs w:val="14"/>
            </w:rPr>
            <w:t>º</w:t>
          </w:r>
          <w:r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 xml:space="preserve"> e </w:t>
          </w:r>
          <w:r w:rsidRPr="009B7244"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>Anexo V</w:t>
          </w:r>
          <w:r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>,</w:t>
          </w:r>
          <w:r w:rsidRPr="009B7244"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 xml:space="preserve"> do DL n</w:t>
          </w:r>
          <w:r w:rsidRPr="002B1122">
            <w:rPr>
              <w:rFonts w:ascii="Arial Narrow" w:hAnsi="Arial Narrow" w:cs="Microsoft Sans Serif"/>
              <w:spacing w:val="4"/>
              <w:sz w:val="14"/>
              <w:szCs w:val="14"/>
            </w:rPr>
            <w:t>º</w:t>
          </w:r>
          <w:r w:rsidRPr="009B7244"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 xml:space="preserve"> 220/2008 </w:t>
          </w:r>
          <w:r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>de 12 de Novembro, na sua redação atual</w:t>
          </w:r>
          <w:r w:rsidRPr="009B7244"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 xml:space="preserve"> </w:t>
          </w:r>
        </w:p>
        <w:p w:rsidR="005E1DA4" w:rsidRPr="00CB0972" w:rsidRDefault="005E1DA4" w:rsidP="00FF6952">
          <w:pPr>
            <w:jc w:val="right"/>
            <w:rPr>
              <w:rFonts w:ascii="Microsoft Sans Serif" w:hAnsi="Microsoft Sans Serif" w:cs="Microsoft Sans Serif"/>
              <w:spacing w:val="4"/>
              <w:sz w:val="6"/>
              <w:szCs w:val="6"/>
            </w:rPr>
          </w:pPr>
          <w:r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 xml:space="preserve">(RT-SCIE) Regulamento Técnico de SCIE - </w:t>
          </w:r>
          <w:r w:rsidRPr="009B7244"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>Portaria n</w:t>
          </w:r>
          <w:r w:rsidRPr="002B1122">
            <w:rPr>
              <w:rFonts w:ascii="Arial Narrow" w:hAnsi="Arial Narrow" w:cs="Microsoft Sans Serif"/>
              <w:spacing w:val="4"/>
              <w:sz w:val="14"/>
              <w:szCs w:val="14"/>
            </w:rPr>
            <w:t>º</w:t>
          </w:r>
          <w:r w:rsidRPr="009B7244"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 xml:space="preserve"> </w:t>
          </w:r>
          <w:r>
            <w:rPr>
              <w:rFonts w:ascii="Microsoft Sans Serif" w:hAnsi="Microsoft Sans Serif" w:cs="Microsoft Sans Serif"/>
              <w:spacing w:val="4"/>
              <w:sz w:val="14"/>
              <w:szCs w:val="14"/>
            </w:rPr>
            <w:t>1532/2008, de 29 Dezembro, na sua redação atual</w:t>
          </w:r>
        </w:p>
      </w:tc>
    </w:tr>
  </w:tbl>
  <w:p w:rsidR="005E1DA4" w:rsidRPr="00CB0972" w:rsidRDefault="005E1DA4" w:rsidP="008060D2">
    <w:pPr>
      <w:pStyle w:val="Cabealho"/>
      <w:rPr>
        <w:rFonts w:ascii="Microsoft Sans Serif" w:hAnsi="Microsoft Sans Serif" w:cs="Microsoft Sans Seri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4E7"/>
    <w:multiLevelType w:val="multilevel"/>
    <w:tmpl w:val="ABDE0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F54683C"/>
    <w:multiLevelType w:val="hybridMultilevel"/>
    <w:tmpl w:val="CE66BAF0"/>
    <w:lvl w:ilvl="0" w:tplc="DE1A2CEE">
      <w:start w:val="1"/>
      <w:numFmt w:val="lowerLetter"/>
      <w:lvlText w:val="(%1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11DEE008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C92A4D4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CF64B8CC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E1562708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BC56CEEC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AEE03D76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38625B02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F3A23D1A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5SNnF7wZUtg9LB9zErQmE+hFQVvd0Tb2yKhQVO37BUuKlRfsSquaiXTOfLWYMZOlrX9BWItsz+YOXbN2oc8Q==" w:salt="z+8xhmX1+cdcUDCtpaGUR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7F"/>
    <w:rsid w:val="00006CD2"/>
    <w:rsid w:val="0000798B"/>
    <w:rsid w:val="00010146"/>
    <w:rsid w:val="0001049D"/>
    <w:rsid w:val="00012510"/>
    <w:rsid w:val="000126E9"/>
    <w:rsid w:val="00013CF7"/>
    <w:rsid w:val="00016BE2"/>
    <w:rsid w:val="00021005"/>
    <w:rsid w:val="00023ABE"/>
    <w:rsid w:val="00030941"/>
    <w:rsid w:val="000323E8"/>
    <w:rsid w:val="00035F4B"/>
    <w:rsid w:val="0004049E"/>
    <w:rsid w:val="000405A1"/>
    <w:rsid w:val="000420F8"/>
    <w:rsid w:val="00042FF2"/>
    <w:rsid w:val="0004682C"/>
    <w:rsid w:val="000473B9"/>
    <w:rsid w:val="000476CE"/>
    <w:rsid w:val="00047902"/>
    <w:rsid w:val="00047E5D"/>
    <w:rsid w:val="0005094A"/>
    <w:rsid w:val="00056800"/>
    <w:rsid w:val="00056BB1"/>
    <w:rsid w:val="000603BC"/>
    <w:rsid w:val="00063B10"/>
    <w:rsid w:val="00063BCD"/>
    <w:rsid w:val="00065984"/>
    <w:rsid w:val="000669BB"/>
    <w:rsid w:val="00067590"/>
    <w:rsid w:val="000700C2"/>
    <w:rsid w:val="00071E16"/>
    <w:rsid w:val="000740A7"/>
    <w:rsid w:val="000752C2"/>
    <w:rsid w:val="00084F73"/>
    <w:rsid w:val="0008545F"/>
    <w:rsid w:val="000859BB"/>
    <w:rsid w:val="00085E36"/>
    <w:rsid w:val="00087FF9"/>
    <w:rsid w:val="00091D00"/>
    <w:rsid w:val="00091E02"/>
    <w:rsid w:val="000A031A"/>
    <w:rsid w:val="000A0549"/>
    <w:rsid w:val="000A0F61"/>
    <w:rsid w:val="000A12F7"/>
    <w:rsid w:val="000A57D8"/>
    <w:rsid w:val="000A5828"/>
    <w:rsid w:val="000B1A07"/>
    <w:rsid w:val="000B1AF1"/>
    <w:rsid w:val="000B221F"/>
    <w:rsid w:val="000B3D21"/>
    <w:rsid w:val="000B606F"/>
    <w:rsid w:val="000B6F77"/>
    <w:rsid w:val="000B756B"/>
    <w:rsid w:val="000B777D"/>
    <w:rsid w:val="000C1826"/>
    <w:rsid w:val="000C2ED9"/>
    <w:rsid w:val="000C5979"/>
    <w:rsid w:val="000D4E62"/>
    <w:rsid w:val="000D54C7"/>
    <w:rsid w:val="000E0795"/>
    <w:rsid w:val="000E15B7"/>
    <w:rsid w:val="000E32A1"/>
    <w:rsid w:val="000E4BB6"/>
    <w:rsid w:val="000F05C9"/>
    <w:rsid w:val="000F42F0"/>
    <w:rsid w:val="000F609C"/>
    <w:rsid w:val="0010322E"/>
    <w:rsid w:val="001066D5"/>
    <w:rsid w:val="00112EFD"/>
    <w:rsid w:val="00113F1D"/>
    <w:rsid w:val="00115932"/>
    <w:rsid w:val="00117F79"/>
    <w:rsid w:val="0012629B"/>
    <w:rsid w:val="00127AF0"/>
    <w:rsid w:val="00130D8D"/>
    <w:rsid w:val="00134905"/>
    <w:rsid w:val="00134DE2"/>
    <w:rsid w:val="00136A92"/>
    <w:rsid w:val="00147B23"/>
    <w:rsid w:val="001522DD"/>
    <w:rsid w:val="00154C56"/>
    <w:rsid w:val="00156288"/>
    <w:rsid w:val="00157E02"/>
    <w:rsid w:val="001606D9"/>
    <w:rsid w:val="00162D10"/>
    <w:rsid w:val="00163518"/>
    <w:rsid w:val="00163905"/>
    <w:rsid w:val="00164C88"/>
    <w:rsid w:val="001662FA"/>
    <w:rsid w:val="00173FD6"/>
    <w:rsid w:val="00175CC0"/>
    <w:rsid w:val="00195203"/>
    <w:rsid w:val="00195E5D"/>
    <w:rsid w:val="00196B75"/>
    <w:rsid w:val="00196ED2"/>
    <w:rsid w:val="001977A3"/>
    <w:rsid w:val="001B3829"/>
    <w:rsid w:val="001B5B75"/>
    <w:rsid w:val="001B5CEA"/>
    <w:rsid w:val="001B6654"/>
    <w:rsid w:val="001C458E"/>
    <w:rsid w:val="001C5F53"/>
    <w:rsid w:val="001C686C"/>
    <w:rsid w:val="001D0E2F"/>
    <w:rsid w:val="001D1C8F"/>
    <w:rsid w:val="001D280B"/>
    <w:rsid w:val="001D6B1A"/>
    <w:rsid w:val="001E2517"/>
    <w:rsid w:val="001E2900"/>
    <w:rsid w:val="001E3CB3"/>
    <w:rsid w:val="001E52BE"/>
    <w:rsid w:val="001E6CF6"/>
    <w:rsid w:val="001F0D5D"/>
    <w:rsid w:val="001F0F9F"/>
    <w:rsid w:val="001F14F7"/>
    <w:rsid w:val="001F202C"/>
    <w:rsid w:val="001F4481"/>
    <w:rsid w:val="001F4AD5"/>
    <w:rsid w:val="001F6856"/>
    <w:rsid w:val="00200053"/>
    <w:rsid w:val="002009D8"/>
    <w:rsid w:val="002015F6"/>
    <w:rsid w:val="00202CF6"/>
    <w:rsid w:val="00204760"/>
    <w:rsid w:val="002069A4"/>
    <w:rsid w:val="002108A7"/>
    <w:rsid w:val="0021250F"/>
    <w:rsid w:val="00212CE4"/>
    <w:rsid w:val="00213A87"/>
    <w:rsid w:val="00213BE5"/>
    <w:rsid w:val="002151F9"/>
    <w:rsid w:val="00215821"/>
    <w:rsid w:val="00216448"/>
    <w:rsid w:val="00216684"/>
    <w:rsid w:val="00217C54"/>
    <w:rsid w:val="00221AB8"/>
    <w:rsid w:val="00222439"/>
    <w:rsid w:val="00225AE9"/>
    <w:rsid w:val="002264CE"/>
    <w:rsid w:val="002264F1"/>
    <w:rsid w:val="00232410"/>
    <w:rsid w:val="002326B7"/>
    <w:rsid w:val="00232D3D"/>
    <w:rsid w:val="00232F1D"/>
    <w:rsid w:val="0023758D"/>
    <w:rsid w:val="0024299D"/>
    <w:rsid w:val="00254AFD"/>
    <w:rsid w:val="00254BA0"/>
    <w:rsid w:val="00262120"/>
    <w:rsid w:val="0026389A"/>
    <w:rsid w:val="00264060"/>
    <w:rsid w:val="002745EC"/>
    <w:rsid w:val="00275B00"/>
    <w:rsid w:val="00283E33"/>
    <w:rsid w:val="002861CD"/>
    <w:rsid w:val="002876B0"/>
    <w:rsid w:val="0029072B"/>
    <w:rsid w:val="00292BF1"/>
    <w:rsid w:val="0029378D"/>
    <w:rsid w:val="002A21DE"/>
    <w:rsid w:val="002A33EE"/>
    <w:rsid w:val="002A3DE7"/>
    <w:rsid w:val="002A614B"/>
    <w:rsid w:val="002B0F38"/>
    <w:rsid w:val="002B1122"/>
    <w:rsid w:val="002B1D03"/>
    <w:rsid w:val="002C184B"/>
    <w:rsid w:val="002C4B0E"/>
    <w:rsid w:val="002D0E29"/>
    <w:rsid w:val="002D18B8"/>
    <w:rsid w:val="002D1C2F"/>
    <w:rsid w:val="002D2A51"/>
    <w:rsid w:val="002D31DC"/>
    <w:rsid w:val="002D4C3E"/>
    <w:rsid w:val="002D551C"/>
    <w:rsid w:val="002D720A"/>
    <w:rsid w:val="002E06C8"/>
    <w:rsid w:val="002E7370"/>
    <w:rsid w:val="002F0612"/>
    <w:rsid w:val="002F16B1"/>
    <w:rsid w:val="002F3734"/>
    <w:rsid w:val="002F49FA"/>
    <w:rsid w:val="002F5201"/>
    <w:rsid w:val="002F6798"/>
    <w:rsid w:val="002F78D7"/>
    <w:rsid w:val="00300FE2"/>
    <w:rsid w:val="00303F13"/>
    <w:rsid w:val="00304C2D"/>
    <w:rsid w:val="003068B3"/>
    <w:rsid w:val="00311311"/>
    <w:rsid w:val="00320DAB"/>
    <w:rsid w:val="0032431D"/>
    <w:rsid w:val="003244AB"/>
    <w:rsid w:val="00325289"/>
    <w:rsid w:val="003252F7"/>
    <w:rsid w:val="00325CC7"/>
    <w:rsid w:val="003279CB"/>
    <w:rsid w:val="00330BC0"/>
    <w:rsid w:val="0033120F"/>
    <w:rsid w:val="0033393E"/>
    <w:rsid w:val="0033581A"/>
    <w:rsid w:val="00336FC5"/>
    <w:rsid w:val="003400E2"/>
    <w:rsid w:val="0034015A"/>
    <w:rsid w:val="00340D0A"/>
    <w:rsid w:val="0034472C"/>
    <w:rsid w:val="00344D7E"/>
    <w:rsid w:val="00344F28"/>
    <w:rsid w:val="00344FF5"/>
    <w:rsid w:val="00353094"/>
    <w:rsid w:val="003549F6"/>
    <w:rsid w:val="00355673"/>
    <w:rsid w:val="003566A0"/>
    <w:rsid w:val="00357418"/>
    <w:rsid w:val="003601CF"/>
    <w:rsid w:val="00360FDB"/>
    <w:rsid w:val="00361BFE"/>
    <w:rsid w:val="00362554"/>
    <w:rsid w:val="0036425F"/>
    <w:rsid w:val="003738BB"/>
    <w:rsid w:val="00374E3A"/>
    <w:rsid w:val="00375A65"/>
    <w:rsid w:val="00376C64"/>
    <w:rsid w:val="00383886"/>
    <w:rsid w:val="00384102"/>
    <w:rsid w:val="00396F8E"/>
    <w:rsid w:val="003A01DD"/>
    <w:rsid w:val="003A0216"/>
    <w:rsid w:val="003A048F"/>
    <w:rsid w:val="003A1503"/>
    <w:rsid w:val="003A16BC"/>
    <w:rsid w:val="003A264A"/>
    <w:rsid w:val="003A3025"/>
    <w:rsid w:val="003A34CF"/>
    <w:rsid w:val="003A3CDF"/>
    <w:rsid w:val="003A425A"/>
    <w:rsid w:val="003A4F8C"/>
    <w:rsid w:val="003A5B9A"/>
    <w:rsid w:val="003B0210"/>
    <w:rsid w:val="003B04C5"/>
    <w:rsid w:val="003B1768"/>
    <w:rsid w:val="003B29D2"/>
    <w:rsid w:val="003C25E6"/>
    <w:rsid w:val="003C5FAB"/>
    <w:rsid w:val="003C6E5A"/>
    <w:rsid w:val="003D0AEC"/>
    <w:rsid w:val="003D271E"/>
    <w:rsid w:val="003D6752"/>
    <w:rsid w:val="003E2EBD"/>
    <w:rsid w:val="003E374F"/>
    <w:rsid w:val="003E43DD"/>
    <w:rsid w:val="003F351D"/>
    <w:rsid w:val="003F48FE"/>
    <w:rsid w:val="003F560B"/>
    <w:rsid w:val="003F5CCF"/>
    <w:rsid w:val="003F7A3C"/>
    <w:rsid w:val="003F7DFD"/>
    <w:rsid w:val="004007BF"/>
    <w:rsid w:val="00401A6E"/>
    <w:rsid w:val="00410C5D"/>
    <w:rsid w:val="00410F1C"/>
    <w:rsid w:val="0041351E"/>
    <w:rsid w:val="00416393"/>
    <w:rsid w:val="00433584"/>
    <w:rsid w:val="004358D8"/>
    <w:rsid w:val="004361D9"/>
    <w:rsid w:val="00437FBF"/>
    <w:rsid w:val="00441205"/>
    <w:rsid w:val="00443646"/>
    <w:rsid w:val="00444159"/>
    <w:rsid w:val="004463DB"/>
    <w:rsid w:val="00447F66"/>
    <w:rsid w:val="004544D1"/>
    <w:rsid w:val="00454C38"/>
    <w:rsid w:val="00454E77"/>
    <w:rsid w:val="00454F7B"/>
    <w:rsid w:val="004564B1"/>
    <w:rsid w:val="00457CD2"/>
    <w:rsid w:val="00457F09"/>
    <w:rsid w:val="00462D80"/>
    <w:rsid w:val="0046458A"/>
    <w:rsid w:val="00467C26"/>
    <w:rsid w:val="00471EB3"/>
    <w:rsid w:val="00471F4A"/>
    <w:rsid w:val="00473359"/>
    <w:rsid w:val="00473E99"/>
    <w:rsid w:val="00476C26"/>
    <w:rsid w:val="00482551"/>
    <w:rsid w:val="004849F6"/>
    <w:rsid w:val="00485DFB"/>
    <w:rsid w:val="00490B1A"/>
    <w:rsid w:val="0049135C"/>
    <w:rsid w:val="00495867"/>
    <w:rsid w:val="00495A6F"/>
    <w:rsid w:val="004960EF"/>
    <w:rsid w:val="004A2299"/>
    <w:rsid w:val="004A3815"/>
    <w:rsid w:val="004A6854"/>
    <w:rsid w:val="004A6E7D"/>
    <w:rsid w:val="004B1BCE"/>
    <w:rsid w:val="004B2026"/>
    <w:rsid w:val="004B4484"/>
    <w:rsid w:val="004B5E82"/>
    <w:rsid w:val="004B6EE5"/>
    <w:rsid w:val="004C0DC9"/>
    <w:rsid w:val="004D2EE6"/>
    <w:rsid w:val="004D481E"/>
    <w:rsid w:val="004D6EDC"/>
    <w:rsid w:val="004D742A"/>
    <w:rsid w:val="004E32EA"/>
    <w:rsid w:val="004E3B71"/>
    <w:rsid w:val="004E479E"/>
    <w:rsid w:val="004E4F3F"/>
    <w:rsid w:val="004E4F58"/>
    <w:rsid w:val="004E51ED"/>
    <w:rsid w:val="004E761B"/>
    <w:rsid w:val="004E7925"/>
    <w:rsid w:val="004F08F7"/>
    <w:rsid w:val="004F0AD6"/>
    <w:rsid w:val="004F26C6"/>
    <w:rsid w:val="004F2922"/>
    <w:rsid w:val="004F3716"/>
    <w:rsid w:val="004F42E6"/>
    <w:rsid w:val="004F6197"/>
    <w:rsid w:val="004F7AE1"/>
    <w:rsid w:val="00500D5A"/>
    <w:rsid w:val="00502C2B"/>
    <w:rsid w:val="00503602"/>
    <w:rsid w:val="00507407"/>
    <w:rsid w:val="00507A68"/>
    <w:rsid w:val="00515A03"/>
    <w:rsid w:val="00524E9D"/>
    <w:rsid w:val="005258D8"/>
    <w:rsid w:val="0053080D"/>
    <w:rsid w:val="00531240"/>
    <w:rsid w:val="0053141D"/>
    <w:rsid w:val="00531CC9"/>
    <w:rsid w:val="005325B6"/>
    <w:rsid w:val="005350C8"/>
    <w:rsid w:val="0053575E"/>
    <w:rsid w:val="00535F99"/>
    <w:rsid w:val="00543213"/>
    <w:rsid w:val="005445B1"/>
    <w:rsid w:val="005453F1"/>
    <w:rsid w:val="00550B76"/>
    <w:rsid w:val="00550CEF"/>
    <w:rsid w:val="00553CD6"/>
    <w:rsid w:val="005561F5"/>
    <w:rsid w:val="00562369"/>
    <w:rsid w:val="00570462"/>
    <w:rsid w:val="00571D0A"/>
    <w:rsid w:val="005723C0"/>
    <w:rsid w:val="0058337B"/>
    <w:rsid w:val="0058423B"/>
    <w:rsid w:val="00584E57"/>
    <w:rsid w:val="005872D2"/>
    <w:rsid w:val="0058778A"/>
    <w:rsid w:val="005878C4"/>
    <w:rsid w:val="00594452"/>
    <w:rsid w:val="00594AFC"/>
    <w:rsid w:val="00594BF0"/>
    <w:rsid w:val="00595831"/>
    <w:rsid w:val="005A3D90"/>
    <w:rsid w:val="005A4CF9"/>
    <w:rsid w:val="005A5A6B"/>
    <w:rsid w:val="005A709E"/>
    <w:rsid w:val="005B02F7"/>
    <w:rsid w:val="005B28E5"/>
    <w:rsid w:val="005B2BE0"/>
    <w:rsid w:val="005B64A4"/>
    <w:rsid w:val="005B6656"/>
    <w:rsid w:val="005B6987"/>
    <w:rsid w:val="005C1820"/>
    <w:rsid w:val="005C1B86"/>
    <w:rsid w:val="005C256E"/>
    <w:rsid w:val="005C2D98"/>
    <w:rsid w:val="005D220C"/>
    <w:rsid w:val="005D376B"/>
    <w:rsid w:val="005D6A64"/>
    <w:rsid w:val="005E1DA4"/>
    <w:rsid w:val="005E2C85"/>
    <w:rsid w:val="005E3AD5"/>
    <w:rsid w:val="005E3F99"/>
    <w:rsid w:val="005E510F"/>
    <w:rsid w:val="005F5EF8"/>
    <w:rsid w:val="005F6E26"/>
    <w:rsid w:val="005F7E68"/>
    <w:rsid w:val="00601DFE"/>
    <w:rsid w:val="006039BF"/>
    <w:rsid w:val="00606693"/>
    <w:rsid w:val="00607C43"/>
    <w:rsid w:val="0061052E"/>
    <w:rsid w:val="006113AA"/>
    <w:rsid w:val="00613FDE"/>
    <w:rsid w:val="006161BD"/>
    <w:rsid w:val="00616754"/>
    <w:rsid w:val="00616A6C"/>
    <w:rsid w:val="00616ECD"/>
    <w:rsid w:val="006211B5"/>
    <w:rsid w:val="00621AAE"/>
    <w:rsid w:val="00622951"/>
    <w:rsid w:val="00622B0E"/>
    <w:rsid w:val="00623825"/>
    <w:rsid w:val="00623B2E"/>
    <w:rsid w:val="00624589"/>
    <w:rsid w:val="006253D7"/>
    <w:rsid w:val="00625A11"/>
    <w:rsid w:val="00627451"/>
    <w:rsid w:val="00630C48"/>
    <w:rsid w:val="00634901"/>
    <w:rsid w:val="00634F88"/>
    <w:rsid w:val="00640CB9"/>
    <w:rsid w:val="00641281"/>
    <w:rsid w:val="00642173"/>
    <w:rsid w:val="006434BD"/>
    <w:rsid w:val="006472A9"/>
    <w:rsid w:val="00647DB7"/>
    <w:rsid w:val="00651AC7"/>
    <w:rsid w:val="00651D57"/>
    <w:rsid w:val="00651EA7"/>
    <w:rsid w:val="00652233"/>
    <w:rsid w:val="006535AB"/>
    <w:rsid w:val="00654284"/>
    <w:rsid w:val="006552FD"/>
    <w:rsid w:val="00655476"/>
    <w:rsid w:val="00655BB1"/>
    <w:rsid w:val="00656822"/>
    <w:rsid w:val="00657670"/>
    <w:rsid w:val="00662871"/>
    <w:rsid w:val="0066311F"/>
    <w:rsid w:val="00664578"/>
    <w:rsid w:val="00665EEF"/>
    <w:rsid w:val="0066670C"/>
    <w:rsid w:val="00670659"/>
    <w:rsid w:val="0067133B"/>
    <w:rsid w:val="00674AF8"/>
    <w:rsid w:val="00676B69"/>
    <w:rsid w:val="00676BC7"/>
    <w:rsid w:val="00680390"/>
    <w:rsid w:val="0068176A"/>
    <w:rsid w:val="00682479"/>
    <w:rsid w:val="006854D2"/>
    <w:rsid w:val="0069066B"/>
    <w:rsid w:val="0069113F"/>
    <w:rsid w:val="006951C2"/>
    <w:rsid w:val="0069577E"/>
    <w:rsid w:val="006A40A3"/>
    <w:rsid w:val="006A6FA5"/>
    <w:rsid w:val="006B5BB9"/>
    <w:rsid w:val="006B6A89"/>
    <w:rsid w:val="006C0E61"/>
    <w:rsid w:val="006C1C08"/>
    <w:rsid w:val="006C25E3"/>
    <w:rsid w:val="006C2F51"/>
    <w:rsid w:val="006C4261"/>
    <w:rsid w:val="006C4962"/>
    <w:rsid w:val="006C5963"/>
    <w:rsid w:val="006C775F"/>
    <w:rsid w:val="006C7813"/>
    <w:rsid w:val="006D04A2"/>
    <w:rsid w:val="006D1D1A"/>
    <w:rsid w:val="006D2C86"/>
    <w:rsid w:val="006D2EAD"/>
    <w:rsid w:val="006D3A81"/>
    <w:rsid w:val="006E184E"/>
    <w:rsid w:val="006E4DF0"/>
    <w:rsid w:val="006F0794"/>
    <w:rsid w:val="006F0AAF"/>
    <w:rsid w:val="006F0FB6"/>
    <w:rsid w:val="006F14CA"/>
    <w:rsid w:val="006F15FA"/>
    <w:rsid w:val="006F1F5A"/>
    <w:rsid w:val="006F2BE9"/>
    <w:rsid w:val="006F6AEA"/>
    <w:rsid w:val="00704B9A"/>
    <w:rsid w:val="0070666F"/>
    <w:rsid w:val="007074C0"/>
    <w:rsid w:val="00707A84"/>
    <w:rsid w:val="00710270"/>
    <w:rsid w:val="00713259"/>
    <w:rsid w:val="00714F70"/>
    <w:rsid w:val="007166D5"/>
    <w:rsid w:val="00720AE4"/>
    <w:rsid w:val="00724239"/>
    <w:rsid w:val="0073041C"/>
    <w:rsid w:val="0073207A"/>
    <w:rsid w:val="007352BA"/>
    <w:rsid w:val="00735DF9"/>
    <w:rsid w:val="007376F3"/>
    <w:rsid w:val="00742830"/>
    <w:rsid w:val="00743C6E"/>
    <w:rsid w:val="00743DE4"/>
    <w:rsid w:val="00744FA6"/>
    <w:rsid w:val="007461E8"/>
    <w:rsid w:val="00751B66"/>
    <w:rsid w:val="007526DE"/>
    <w:rsid w:val="007530A8"/>
    <w:rsid w:val="00753830"/>
    <w:rsid w:val="00753F23"/>
    <w:rsid w:val="007540CE"/>
    <w:rsid w:val="0075710E"/>
    <w:rsid w:val="00765BC8"/>
    <w:rsid w:val="00765E9B"/>
    <w:rsid w:val="007678A2"/>
    <w:rsid w:val="007726E9"/>
    <w:rsid w:val="007762FC"/>
    <w:rsid w:val="00780430"/>
    <w:rsid w:val="00787330"/>
    <w:rsid w:val="00787AAF"/>
    <w:rsid w:val="007931F5"/>
    <w:rsid w:val="00793A4B"/>
    <w:rsid w:val="007A43E7"/>
    <w:rsid w:val="007A5305"/>
    <w:rsid w:val="007A5533"/>
    <w:rsid w:val="007A6A7F"/>
    <w:rsid w:val="007A76E0"/>
    <w:rsid w:val="007A7E61"/>
    <w:rsid w:val="007B0554"/>
    <w:rsid w:val="007B223A"/>
    <w:rsid w:val="007B70E7"/>
    <w:rsid w:val="007C0982"/>
    <w:rsid w:val="007C1F33"/>
    <w:rsid w:val="007C516D"/>
    <w:rsid w:val="007D1D3A"/>
    <w:rsid w:val="007D20CA"/>
    <w:rsid w:val="007D39FB"/>
    <w:rsid w:val="007D6CAB"/>
    <w:rsid w:val="007D6E00"/>
    <w:rsid w:val="007D7D22"/>
    <w:rsid w:val="007E0236"/>
    <w:rsid w:val="007E5D34"/>
    <w:rsid w:val="007F228D"/>
    <w:rsid w:val="007F5D37"/>
    <w:rsid w:val="007F78E6"/>
    <w:rsid w:val="00800563"/>
    <w:rsid w:val="00800B6F"/>
    <w:rsid w:val="008012C5"/>
    <w:rsid w:val="00803FFF"/>
    <w:rsid w:val="0080421E"/>
    <w:rsid w:val="008060D2"/>
    <w:rsid w:val="00806CBD"/>
    <w:rsid w:val="00807CAB"/>
    <w:rsid w:val="0081011B"/>
    <w:rsid w:val="00810ABC"/>
    <w:rsid w:val="008112F9"/>
    <w:rsid w:val="00814A81"/>
    <w:rsid w:val="00817CAA"/>
    <w:rsid w:val="008223E0"/>
    <w:rsid w:val="00822C4A"/>
    <w:rsid w:val="00827247"/>
    <w:rsid w:val="0083076A"/>
    <w:rsid w:val="00831030"/>
    <w:rsid w:val="00831416"/>
    <w:rsid w:val="00831BC2"/>
    <w:rsid w:val="008326B8"/>
    <w:rsid w:val="00832989"/>
    <w:rsid w:val="008329BC"/>
    <w:rsid w:val="00835665"/>
    <w:rsid w:val="00841196"/>
    <w:rsid w:val="00841FC4"/>
    <w:rsid w:val="00853499"/>
    <w:rsid w:val="00854424"/>
    <w:rsid w:val="008550CD"/>
    <w:rsid w:val="00857BA3"/>
    <w:rsid w:val="00860DE2"/>
    <w:rsid w:val="00861A48"/>
    <w:rsid w:val="0086221D"/>
    <w:rsid w:val="00862D19"/>
    <w:rsid w:val="008633E7"/>
    <w:rsid w:val="008643EB"/>
    <w:rsid w:val="00866D26"/>
    <w:rsid w:val="00872266"/>
    <w:rsid w:val="00877B74"/>
    <w:rsid w:val="0088085C"/>
    <w:rsid w:val="0088238B"/>
    <w:rsid w:val="00884001"/>
    <w:rsid w:val="00884FF8"/>
    <w:rsid w:val="00885B0C"/>
    <w:rsid w:val="00887A00"/>
    <w:rsid w:val="00890B53"/>
    <w:rsid w:val="00891362"/>
    <w:rsid w:val="00893463"/>
    <w:rsid w:val="00893EBE"/>
    <w:rsid w:val="00894E08"/>
    <w:rsid w:val="008950E4"/>
    <w:rsid w:val="008979F8"/>
    <w:rsid w:val="008A135A"/>
    <w:rsid w:val="008A1871"/>
    <w:rsid w:val="008A2B25"/>
    <w:rsid w:val="008B2BF1"/>
    <w:rsid w:val="008B38B8"/>
    <w:rsid w:val="008B3EF7"/>
    <w:rsid w:val="008B5737"/>
    <w:rsid w:val="008B6048"/>
    <w:rsid w:val="008B69CD"/>
    <w:rsid w:val="008C030E"/>
    <w:rsid w:val="008C32BF"/>
    <w:rsid w:val="008D1326"/>
    <w:rsid w:val="008D6BF2"/>
    <w:rsid w:val="008D6CB2"/>
    <w:rsid w:val="008E2F66"/>
    <w:rsid w:val="008F3400"/>
    <w:rsid w:val="008F7D6A"/>
    <w:rsid w:val="00900820"/>
    <w:rsid w:val="009015C4"/>
    <w:rsid w:val="009031CB"/>
    <w:rsid w:val="00905A34"/>
    <w:rsid w:val="00906240"/>
    <w:rsid w:val="00910219"/>
    <w:rsid w:val="00910EEA"/>
    <w:rsid w:val="00912CD7"/>
    <w:rsid w:val="00920602"/>
    <w:rsid w:val="00922418"/>
    <w:rsid w:val="0092306A"/>
    <w:rsid w:val="00925452"/>
    <w:rsid w:val="00930386"/>
    <w:rsid w:val="009319A1"/>
    <w:rsid w:val="00932509"/>
    <w:rsid w:val="00933A5B"/>
    <w:rsid w:val="00935B31"/>
    <w:rsid w:val="0093734B"/>
    <w:rsid w:val="009374F3"/>
    <w:rsid w:val="00937857"/>
    <w:rsid w:val="00940363"/>
    <w:rsid w:val="009407A5"/>
    <w:rsid w:val="00940D14"/>
    <w:rsid w:val="00941348"/>
    <w:rsid w:val="00945E20"/>
    <w:rsid w:val="00946B3E"/>
    <w:rsid w:val="00947859"/>
    <w:rsid w:val="0095190D"/>
    <w:rsid w:val="00954071"/>
    <w:rsid w:val="0095455C"/>
    <w:rsid w:val="00955F7E"/>
    <w:rsid w:val="009566F1"/>
    <w:rsid w:val="00956DCF"/>
    <w:rsid w:val="00957DD4"/>
    <w:rsid w:val="009628E6"/>
    <w:rsid w:val="00964C03"/>
    <w:rsid w:val="00965168"/>
    <w:rsid w:val="00966DDA"/>
    <w:rsid w:val="009705C6"/>
    <w:rsid w:val="00971033"/>
    <w:rsid w:val="00971B13"/>
    <w:rsid w:val="009720B1"/>
    <w:rsid w:val="00973EBB"/>
    <w:rsid w:val="009740FD"/>
    <w:rsid w:val="009742A1"/>
    <w:rsid w:val="00980BE1"/>
    <w:rsid w:val="00980E8A"/>
    <w:rsid w:val="00982F68"/>
    <w:rsid w:val="00983549"/>
    <w:rsid w:val="0098705E"/>
    <w:rsid w:val="00993F54"/>
    <w:rsid w:val="00994E53"/>
    <w:rsid w:val="00996CC8"/>
    <w:rsid w:val="009977A3"/>
    <w:rsid w:val="009A298C"/>
    <w:rsid w:val="009A5CAD"/>
    <w:rsid w:val="009B02A1"/>
    <w:rsid w:val="009B1B53"/>
    <w:rsid w:val="009B1BB7"/>
    <w:rsid w:val="009B3E08"/>
    <w:rsid w:val="009B596C"/>
    <w:rsid w:val="009B5A74"/>
    <w:rsid w:val="009B67E2"/>
    <w:rsid w:val="009B7244"/>
    <w:rsid w:val="009B7F2F"/>
    <w:rsid w:val="009C398E"/>
    <w:rsid w:val="009C60C4"/>
    <w:rsid w:val="009D01D1"/>
    <w:rsid w:val="009D0452"/>
    <w:rsid w:val="009D10FD"/>
    <w:rsid w:val="009D6605"/>
    <w:rsid w:val="009E709A"/>
    <w:rsid w:val="009E79A8"/>
    <w:rsid w:val="009F7CF6"/>
    <w:rsid w:val="00A02BCA"/>
    <w:rsid w:val="00A03713"/>
    <w:rsid w:val="00A056D3"/>
    <w:rsid w:val="00A13058"/>
    <w:rsid w:val="00A13B55"/>
    <w:rsid w:val="00A15F5B"/>
    <w:rsid w:val="00A17511"/>
    <w:rsid w:val="00A250D7"/>
    <w:rsid w:val="00A301AA"/>
    <w:rsid w:val="00A37B1A"/>
    <w:rsid w:val="00A5789C"/>
    <w:rsid w:val="00A602F4"/>
    <w:rsid w:val="00A608BE"/>
    <w:rsid w:val="00A63A1F"/>
    <w:rsid w:val="00A63F10"/>
    <w:rsid w:val="00A6414D"/>
    <w:rsid w:val="00A72486"/>
    <w:rsid w:val="00A72E86"/>
    <w:rsid w:val="00A74933"/>
    <w:rsid w:val="00A7593A"/>
    <w:rsid w:val="00A775DF"/>
    <w:rsid w:val="00A84CD1"/>
    <w:rsid w:val="00A87499"/>
    <w:rsid w:val="00A9142B"/>
    <w:rsid w:val="00A953FB"/>
    <w:rsid w:val="00A968E9"/>
    <w:rsid w:val="00AA0387"/>
    <w:rsid w:val="00AA0E46"/>
    <w:rsid w:val="00AA503D"/>
    <w:rsid w:val="00AA6698"/>
    <w:rsid w:val="00AA7703"/>
    <w:rsid w:val="00AA7975"/>
    <w:rsid w:val="00AB01B2"/>
    <w:rsid w:val="00AB3F54"/>
    <w:rsid w:val="00AB4862"/>
    <w:rsid w:val="00AB5008"/>
    <w:rsid w:val="00AC3025"/>
    <w:rsid w:val="00AC33E5"/>
    <w:rsid w:val="00AC5222"/>
    <w:rsid w:val="00AD2744"/>
    <w:rsid w:val="00AD5870"/>
    <w:rsid w:val="00AE13C1"/>
    <w:rsid w:val="00AE28DD"/>
    <w:rsid w:val="00AE57CD"/>
    <w:rsid w:val="00AF3244"/>
    <w:rsid w:val="00AF3698"/>
    <w:rsid w:val="00AF3F66"/>
    <w:rsid w:val="00AF3F99"/>
    <w:rsid w:val="00AF4219"/>
    <w:rsid w:val="00AF5181"/>
    <w:rsid w:val="00B008A1"/>
    <w:rsid w:val="00B022F9"/>
    <w:rsid w:val="00B13819"/>
    <w:rsid w:val="00B14220"/>
    <w:rsid w:val="00B15937"/>
    <w:rsid w:val="00B1749D"/>
    <w:rsid w:val="00B21CD4"/>
    <w:rsid w:val="00B2376A"/>
    <w:rsid w:val="00B23936"/>
    <w:rsid w:val="00B31C5B"/>
    <w:rsid w:val="00B32BCC"/>
    <w:rsid w:val="00B3458B"/>
    <w:rsid w:val="00B355B1"/>
    <w:rsid w:val="00B368A8"/>
    <w:rsid w:val="00B37484"/>
    <w:rsid w:val="00B37A92"/>
    <w:rsid w:val="00B37C14"/>
    <w:rsid w:val="00B40D36"/>
    <w:rsid w:val="00B44B07"/>
    <w:rsid w:val="00B465D0"/>
    <w:rsid w:val="00B47BF8"/>
    <w:rsid w:val="00B50245"/>
    <w:rsid w:val="00B50D34"/>
    <w:rsid w:val="00B5650D"/>
    <w:rsid w:val="00B56695"/>
    <w:rsid w:val="00B61C4D"/>
    <w:rsid w:val="00B6211B"/>
    <w:rsid w:val="00B642EA"/>
    <w:rsid w:val="00B64FB4"/>
    <w:rsid w:val="00B65738"/>
    <w:rsid w:val="00B73BD2"/>
    <w:rsid w:val="00B76E79"/>
    <w:rsid w:val="00B77CC5"/>
    <w:rsid w:val="00B81F4B"/>
    <w:rsid w:val="00B85801"/>
    <w:rsid w:val="00B86AFA"/>
    <w:rsid w:val="00B87F76"/>
    <w:rsid w:val="00B93299"/>
    <w:rsid w:val="00B93410"/>
    <w:rsid w:val="00B938A3"/>
    <w:rsid w:val="00B93ED2"/>
    <w:rsid w:val="00B947D7"/>
    <w:rsid w:val="00B96D8D"/>
    <w:rsid w:val="00BA0B80"/>
    <w:rsid w:val="00BA1229"/>
    <w:rsid w:val="00BC2FF2"/>
    <w:rsid w:val="00BC4678"/>
    <w:rsid w:val="00BC6CE9"/>
    <w:rsid w:val="00BE0C65"/>
    <w:rsid w:val="00BE2EC6"/>
    <w:rsid w:val="00BE3ADC"/>
    <w:rsid w:val="00BE448D"/>
    <w:rsid w:val="00BE7918"/>
    <w:rsid w:val="00BF0A47"/>
    <w:rsid w:val="00BF18B1"/>
    <w:rsid w:val="00BF4619"/>
    <w:rsid w:val="00BF5F20"/>
    <w:rsid w:val="00BF6E83"/>
    <w:rsid w:val="00BF7AEA"/>
    <w:rsid w:val="00C0317E"/>
    <w:rsid w:val="00C03A60"/>
    <w:rsid w:val="00C03EC3"/>
    <w:rsid w:val="00C0639F"/>
    <w:rsid w:val="00C10C8A"/>
    <w:rsid w:val="00C13604"/>
    <w:rsid w:val="00C1578D"/>
    <w:rsid w:val="00C163CB"/>
    <w:rsid w:val="00C20EB9"/>
    <w:rsid w:val="00C2144C"/>
    <w:rsid w:val="00C21A83"/>
    <w:rsid w:val="00C2244C"/>
    <w:rsid w:val="00C256EE"/>
    <w:rsid w:val="00C27D73"/>
    <w:rsid w:val="00C328B6"/>
    <w:rsid w:val="00C3306D"/>
    <w:rsid w:val="00C334AA"/>
    <w:rsid w:val="00C342EB"/>
    <w:rsid w:val="00C34822"/>
    <w:rsid w:val="00C35C4F"/>
    <w:rsid w:val="00C371D3"/>
    <w:rsid w:val="00C41FAD"/>
    <w:rsid w:val="00C440D0"/>
    <w:rsid w:val="00C44BEC"/>
    <w:rsid w:val="00C467FB"/>
    <w:rsid w:val="00C54152"/>
    <w:rsid w:val="00C5491C"/>
    <w:rsid w:val="00C60283"/>
    <w:rsid w:val="00C62492"/>
    <w:rsid w:val="00C62E0D"/>
    <w:rsid w:val="00C66460"/>
    <w:rsid w:val="00C66A7F"/>
    <w:rsid w:val="00C670F2"/>
    <w:rsid w:val="00C70B20"/>
    <w:rsid w:val="00C712C6"/>
    <w:rsid w:val="00C72640"/>
    <w:rsid w:val="00C7570C"/>
    <w:rsid w:val="00C764F5"/>
    <w:rsid w:val="00C84F12"/>
    <w:rsid w:val="00C914B5"/>
    <w:rsid w:val="00C95B49"/>
    <w:rsid w:val="00CA1535"/>
    <w:rsid w:val="00CA3030"/>
    <w:rsid w:val="00CA374E"/>
    <w:rsid w:val="00CA3E42"/>
    <w:rsid w:val="00CA425D"/>
    <w:rsid w:val="00CA541C"/>
    <w:rsid w:val="00CA5A1D"/>
    <w:rsid w:val="00CA7AD2"/>
    <w:rsid w:val="00CB0972"/>
    <w:rsid w:val="00CB2945"/>
    <w:rsid w:val="00CB3D80"/>
    <w:rsid w:val="00CB686F"/>
    <w:rsid w:val="00CB748B"/>
    <w:rsid w:val="00CC1B42"/>
    <w:rsid w:val="00CC1C13"/>
    <w:rsid w:val="00CC2A8E"/>
    <w:rsid w:val="00CC2B00"/>
    <w:rsid w:val="00CC565D"/>
    <w:rsid w:val="00CC6A48"/>
    <w:rsid w:val="00CD1768"/>
    <w:rsid w:val="00CD2D99"/>
    <w:rsid w:val="00CD3CB6"/>
    <w:rsid w:val="00CD4394"/>
    <w:rsid w:val="00CD6D47"/>
    <w:rsid w:val="00CE0857"/>
    <w:rsid w:val="00CE1290"/>
    <w:rsid w:val="00CE6E71"/>
    <w:rsid w:val="00CF50D3"/>
    <w:rsid w:val="00CF7229"/>
    <w:rsid w:val="00D011EF"/>
    <w:rsid w:val="00D060CC"/>
    <w:rsid w:val="00D1158C"/>
    <w:rsid w:val="00D11F4B"/>
    <w:rsid w:val="00D21349"/>
    <w:rsid w:val="00D2284E"/>
    <w:rsid w:val="00D22B15"/>
    <w:rsid w:val="00D25209"/>
    <w:rsid w:val="00D25BC0"/>
    <w:rsid w:val="00D25DB5"/>
    <w:rsid w:val="00D26C18"/>
    <w:rsid w:val="00D3291B"/>
    <w:rsid w:val="00D3468C"/>
    <w:rsid w:val="00D435EE"/>
    <w:rsid w:val="00D43FE6"/>
    <w:rsid w:val="00D44D80"/>
    <w:rsid w:val="00D67527"/>
    <w:rsid w:val="00D7007D"/>
    <w:rsid w:val="00D70176"/>
    <w:rsid w:val="00D71EB8"/>
    <w:rsid w:val="00D7570A"/>
    <w:rsid w:val="00D77C0A"/>
    <w:rsid w:val="00D80F6B"/>
    <w:rsid w:val="00D82111"/>
    <w:rsid w:val="00D83162"/>
    <w:rsid w:val="00D84743"/>
    <w:rsid w:val="00D84751"/>
    <w:rsid w:val="00D85041"/>
    <w:rsid w:val="00D85F32"/>
    <w:rsid w:val="00D86251"/>
    <w:rsid w:val="00D8769B"/>
    <w:rsid w:val="00D87C9E"/>
    <w:rsid w:val="00D87CAE"/>
    <w:rsid w:val="00D90F17"/>
    <w:rsid w:val="00D939A6"/>
    <w:rsid w:val="00D95761"/>
    <w:rsid w:val="00D97DEF"/>
    <w:rsid w:val="00DA02F2"/>
    <w:rsid w:val="00DA0B2A"/>
    <w:rsid w:val="00DA5731"/>
    <w:rsid w:val="00DA5B19"/>
    <w:rsid w:val="00DA5C20"/>
    <w:rsid w:val="00DA5D4D"/>
    <w:rsid w:val="00DA6356"/>
    <w:rsid w:val="00DB193C"/>
    <w:rsid w:val="00DB4ED9"/>
    <w:rsid w:val="00DB5069"/>
    <w:rsid w:val="00DC0121"/>
    <w:rsid w:val="00DC187F"/>
    <w:rsid w:val="00DC21B3"/>
    <w:rsid w:val="00DC29D4"/>
    <w:rsid w:val="00DD4847"/>
    <w:rsid w:val="00DD58C1"/>
    <w:rsid w:val="00DD5937"/>
    <w:rsid w:val="00DD63F7"/>
    <w:rsid w:val="00DD6F47"/>
    <w:rsid w:val="00DE02D6"/>
    <w:rsid w:val="00DE0919"/>
    <w:rsid w:val="00DE3EF4"/>
    <w:rsid w:val="00DE40C3"/>
    <w:rsid w:val="00DE4113"/>
    <w:rsid w:val="00DE7F2C"/>
    <w:rsid w:val="00DF3006"/>
    <w:rsid w:val="00E0040B"/>
    <w:rsid w:val="00E006DB"/>
    <w:rsid w:val="00E036DF"/>
    <w:rsid w:val="00E05D6A"/>
    <w:rsid w:val="00E10DBC"/>
    <w:rsid w:val="00E11372"/>
    <w:rsid w:val="00E13315"/>
    <w:rsid w:val="00E15A95"/>
    <w:rsid w:val="00E15B3D"/>
    <w:rsid w:val="00E1703B"/>
    <w:rsid w:val="00E17C4E"/>
    <w:rsid w:val="00E248EB"/>
    <w:rsid w:val="00E33610"/>
    <w:rsid w:val="00E37F9A"/>
    <w:rsid w:val="00E40DB5"/>
    <w:rsid w:val="00E4138B"/>
    <w:rsid w:val="00E471CA"/>
    <w:rsid w:val="00E47CE1"/>
    <w:rsid w:val="00E50CEA"/>
    <w:rsid w:val="00E52975"/>
    <w:rsid w:val="00E544B0"/>
    <w:rsid w:val="00E54B18"/>
    <w:rsid w:val="00E55803"/>
    <w:rsid w:val="00E5623D"/>
    <w:rsid w:val="00E56AC0"/>
    <w:rsid w:val="00E577A3"/>
    <w:rsid w:val="00E57EE7"/>
    <w:rsid w:val="00E60E97"/>
    <w:rsid w:val="00E63180"/>
    <w:rsid w:val="00E659F9"/>
    <w:rsid w:val="00E7077F"/>
    <w:rsid w:val="00E747E3"/>
    <w:rsid w:val="00E75B11"/>
    <w:rsid w:val="00E77778"/>
    <w:rsid w:val="00E83169"/>
    <w:rsid w:val="00E846B7"/>
    <w:rsid w:val="00E84746"/>
    <w:rsid w:val="00E86FF8"/>
    <w:rsid w:val="00E97674"/>
    <w:rsid w:val="00EA2751"/>
    <w:rsid w:val="00EA29CF"/>
    <w:rsid w:val="00EA6D94"/>
    <w:rsid w:val="00EA707F"/>
    <w:rsid w:val="00EB131E"/>
    <w:rsid w:val="00EB13C6"/>
    <w:rsid w:val="00EB29CC"/>
    <w:rsid w:val="00EB343C"/>
    <w:rsid w:val="00EB3492"/>
    <w:rsid w:val="00EB396E"/>
    <w:rsid w:val="00EB4172"/>
    <w:rsid w:val="00EB6F67"/>
    <w:rsid w:val="00EC0F58"/>
    <w:rsid w:val="00EC20EF"/>
    <w:rsid w:val="00EC642C"/>
    <w:rsid w:val="00EC6D53"/>
    <w:rsid w:val="00ED57F1"/>
    <w:rsid w:val="00ED6994"/>
    <w:rsid w:val="00EE0A23"/>
    <w:rsid w:val="00EE4937"/>
    <w:rsid w:val="00EE4CF1"/>
    <w:rsid w:val="00EE5AFA"/>
    <w:rsid w:val="00EF36FF"/>
    <w:rsid w:val="00F00A7C"/>
    <w:rsid w:val="00F0113E"/>
    <w:rsid w:val="00F014EA"/>
    <w:rsid w:val="00F02D2A"/>
    <w:rsid w:val="00F03FE2"/>
    <w:rsid w:val="00F055B7"/>
    <w:rsid w:val="00F06CA9"/>
    <w:rsid w:val="00F07CEE"/>
    <w:rsid w:val="00F11C7C"/>
    <w:rsid w:val="00F13922"/>
    <w:rsid w:val="00F14A62"/>
    <w:rsid w:val="00F17433"/>
    <w:rsid w:val="00F17A60"/>
    <w:rsid w:val="00F2160D"/>
    <w:rsid w:val="00F24BC9"/>
    <w:rsid w:val="00F27458"/>
    <w:rsid w:val="00F305E6"/>
    <w:rsid w:val="00F31A95"/>
    <w:rsid w:val="00F35720"/>
    <w:rsid w:val="00F513B5"/>
    <w:rsid w:val="00F52A6F"/>
    <w:rsid w:val="00F5316E"/>
    <w:rsid w:val="00F570AD"/>
    <w:rsid w:val="00F5761E"/>
    <w:rsid w:val="00F57C68"/>
    <w:rsid w:val="00F63454"/>
    <w:rsid w:val="00F64245"/>
    <w:rsid w:val="00F7259E"/>
    <w:rsid w:val="00F7380C"/>
    <w:rsid w:val="00F809B8"/>
    <w:rsid w:val="00F836E0"/>
    <w:rsid w:val="00F8529E"/>
    <w:rsid w:val="00F93055"/>
    <w:rsid w:val="00F93140"/>
    <w:rsid w:val="00F9647C"/>
    <w:rsid w:val="00FA2729"/>
    <w:rsid w:val="00FA28BB"/>
    <w:rsid w:val="00FA4245"/>
    <w:rsid w:val="00FA562A"/>
    <w:rsid w:val="00FA5F7D"/>
    <w:rsid w:val="00FA7542"/>
    <w:rsid w:val="00FA77AC"/>
    <w:rsid w:val="00FC11D1"/>
    <w:rsid w:val="00FC2EF1"/>
    <w:rsid w:val="00FC4E0E"/>
    <w:rsid w:val="00FC696A"/>
    <w:rsid w:val="00FC6E1A"/>
    <w:rsid w:val="00FD2C2C"/>
    <w:rsid w:val="00FD32BD"/>
    <w:rsid w:val="00FD497A"/>
    <w:rsid w:val="00FE0339"/>
    <w:rsid w:val="00FE22F7"/>
    <w:rsid w:val="00FE504C"/>
    <w:rsid w:val="00FF1FFF"/>
    <w:rsid w:val="00FF5FA1"/>
    <w:rsid w:val="00FF6952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FE3C5A"/>
  <w15:chartTrackingRefBased/>
  <w15:docId w15:val="{9EA2801C-A704-4E54-A734-7048C23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1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customStyle="1" w:styleId="Ttulo2">
    <w:name w:val="Título 2"/>
    <w:basedOn w:val="Normal"/>
    <w:next w:val="Normal"/>
    <w:qFormat/>
    <w:pPr>
      <w:keepNext/>
      <w:spacing w:line="840" w:lineRule="auto"/>
      <w:jc w:val="center"/>
      <w:outlineLvl w:val="1"/>
    </w:pPr>
    <w:rPr>
      <w:b/>
      <w:i/>
      <w:color w:val="000080"/>
      <w:spacing w:val="24"/>
      <w:sz w:val="20"/>
      <w:szCs w:val="20"/>
    </w:rPr>
  </w:style>
  <w:style w:type="paragraph" w:customStyle="1" w:styleId="Ttulo4">
    <w:name w:val="Título 4"/>
    <w:basedOn w:val="Normal"/>
    <w:next w:val="Normal"/>
    <w:qFormat/>
    <w:rsid w:val="00195E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bCs/>
      <w:sz w:val="16"/>
    </w:rPr>
  </w:style>
  <w:style w:type="character" w:styleId="Hiperligao">
    <w:name w:val="Hyperlink"/>
    <w:rsid w:val="00535F99"/>
    <w:rPr>
      <w:color w:val="0000FF"/>
      <w:u w:val="single"/>
    </w:rPr>
  </w:style>
  <w:style w:type="character" w:styleId="Nmerodepgina">
    <w:name w:val="page number"/>
    <w:basedOn w:val="Tipodeletrapredefinidodopargrafo"/>
    <w:rsid w:val="00D3291B"/>
  </w:style>
  <w:style w:type="table" w:styleId="Tabelacomgrelha">
    <w:name w:val="Table Grid"/>
    <w:basedOn w:val="Tabelanormal"/>
    <w:rsid w:val="00CA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4Before0pt">
    <w:name w:val="Style Heading 4 + Before:  0 pt"/>
    <w:basedOn w:val="Ttulo4"/>
    <w:rsid w:val="00195E5D"/>
    <w:pPr>
      <w:tabs>
        <w:tab w:val="num" w:pos="284"/>
      </w:tabs>
      <w:spacing w:before="0" w:after="20"/>
      <w:ind w:left="284" w:hanging="284"/>
    </w:pPr>
    <w:rPr>
      <w:rFonts w:ascii="Arial Narrow" w:hAnsi="Arial Narrow"/>
      <w:spacing w:val="6"/>
      <w:sz w:val="20"/>
      <w:szCs w:val="20"/>
      <w:lang w:eastAsia="en-US"/>
    </w:rPr>
  </w:style>
  <w:style w:type="paragraph" w:styleId="Mapadodocumento">
    <w:name w:val="Document Map"/>
    <w:basedOn w:val="Normal"/>
    <w:semiHidden/>
    <w:rsid w:val="00FF6F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ter"/>
    <w:rsid w:val="007931F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9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v.p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37506DEAFFAD44B2991EBB14DA1249" ma:contentTypeVersion="1" ma:contentTypeDescription="Criar um novo documento." ma:contentTypeScope="" ma:versionID="1d257d7784b5478502b15fd51c667d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B51C43-646F-4C39-A38E-464CF1600111}"/>
</file>

<file path=customXml/itemProps2.xml><?xml version="1.0" encoding="utf-8"?>
<ds:datastoreItem xmlns:ds="http://schemas.openxmlformats.org/officeDocument/2006/customXml" ds:itemID="{516EBE4A-FB95-4E52-9152-95A5088449A2}"/>
</file>

<file path=customXml/itemProps3.xml><?xml version="1.0" encoding="utf-8"?>
<ds:datastoreItem xmlns:ds="http://schemas.openxmlformats.org/officeDocument/2006/customXml" ds:itemID="{E5AD4E97-74EB-4E7C-BB53-975331429512}"/>
</file>

<file path=customXml/itemProps4.xml><?xml version="1.0" encoding="utf-8"?>
<ds:datastoreItem xmlns:ds="http://schemas.openxmlformats.org/officeDocument/2006/customXml" ds:itemID="{21CFEA1E-D91C-4B56-BACC-6CA694499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4240</Words>
  <Characters>22898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ANPC</vt:lpstr>
    </vt:vector>
  </TitlesOfParts>
  <Company>HP Inc.</Company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ANPC</dc:title>
  <dc:creator>NCF-ANPC</dc:creator>
  <cp:lastModifiedBy>Pedro Barbosa</cp:lastModifiedBy>
  <cp:revision>5</cp:revision>
  <cp:lastPrinted>2022-02-25T17:18:00Z</cp:lastPrinted>
  <dcterms:created xsi:type="dcterms:W3CDTF">2022-02-25T16:53:00Z</dcterms:created>
  <dcterms:modified xsi:type="dcterms:W3CDTF">2022-11-12T21:47:00Z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0x0101006D37506DEAFFAD44B2991EBB14DA1249</vt:lpwstr>
  </property>
</Properties>
</file>